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2FD0C81C"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677511FD">
            <wp:simplePos x="0" y="0"/>
            <wp:positionH relativeFrom="column">
              <wp:posOffset>4451985</wp:posOffset>
            </wp:positionH>
            <wp:positionV relativeFrom="paragraph">
              <wp:posOffset>0</wp:posOffset>
            </wp:positionV>
            <wp:extent cx="2157730" cy="2157730"/>
            <wp:effectExtent l="0" t="0" r="0" b="0"/>
            <wp:wrapTight wrapText="bothSides">
              <wp:wrapPolygon edited="0">
                <wp:start x="0" y="0"/>
                <wp:lineTo x="0" y="21358"/>
                <wp:lineTo x="21358" y="21358"/>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786E0D">
        <w:rPr>
          <w:rFonts w:asciiTheme="minorHAnsi" w:hAnsiTheme="minorHAnsi" w:cstheme="minorHAnsi"/>
          <w:b/>
          <w:sz w:val="22"/>
          <w:szCs w:val="22"/>
          <w:u w:val="single"/>
        </w:rPr>
        <w:t>U9 Tennis</w:t>
      </w:r>
      <w:r w:rsidR="00451958" w:rsidRPr="001821EE">
        <w:rPr>
          <w:rFonts w:asciiTheme="minorHAnsi" w:hAnsiTheme="minorHAnsi" w:cstheme="minorHAnsi"/>
          <w:b/>
          <w:sz w:val="22"/>
          <w:szCs w:val="22"/>
          <w:u w:val="single"/>
        </w:rPr>
        <w:t xml:space="preserve"> Competition</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A81717C" w14:textId="7200CC66" w:rsidR="00451958" w:rsidRDefault="00786E0D" w:rsidP="00451958">
      <w:pPr>
        <w:jc w:val="both"/>
        <w:rPr>
          <w:rFonts w:asciiTheme="minorHAnsi" w:hAnsiTheme="minorHAnsi" w:cstheme="minorHAnsi"/>
          <w:sz w:val="22"/>
          <w:szCs w:val="22"/>
        </w:rPr>
      </w:pPr>
      <w:r>
        <w:rPr>
          <w:rFonts w:asciiTheme="minorHAnsi" w:hAnsiTheme="minorHAnsi" w:cstheme="minorHAnsi"/>
          <w:sz w:val="22"/>
          <w:szCs w:val="22"/>
        </w:rPr>
        <w:t>U9 – Year 3 or 4</w:t>
      </w:r>
    </w:p>
    <w:p w14:paraId="72EB54B2" w14:textId="66405506" w:rsidR="00451958" w:rsidRPr="001821EE" w:rsidRDefault="00451958" w:rsidP="00451958">
      <w:pPr>
        <w:jc w:val="both"/>
        <w:rPr>
          <w:rFonts w:asciiTheme="minorHAnsi" w:hAnsiTheme="minorHAnsi" w:cstheme="minorHAnsi"/>
          <w:sz w:val="22"/>
          <w:szCs w:val="22"/>
        </w:rPr>
      </w:pPr>
    </w:p>
    <w:p w14:paraId="491D28C6" w14:textId="2EFE97AA" w:rsidR="00451958" w:rsidRPr="001821EE"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EB2145C" w14:textId="77777777" w:rsidR="00451958" w:rsidRPr="001821EE" w:rsidRDefault="00451958" w:rsidP="00451958">
      <w:pPr>
        <w:autoSpaceDE w:val="0"/>
        <w:autoSpaceDN w:val="0"/>
        <w:adjustRightInd w:val="0"/>
        <w:rPr>
          <w:rFonts w:asciiTheme="minorHAnsi" w:hAnsiTheme="minorHAnsi" w:cstheme="minorHAnsi"/>
          <w:sz w:val="22"/>
          <w:szCs w:val="22"/>
        </w:rPr>
      </w:pPr>
    </w:p>
    <w:p w14:paraId="4AFB3414" w14:textId="579448CD" w:rsidR="00451958" w:rsidRDefault="00786E0D"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Mixed U9</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37EE2D6E" w14:textId="77777777" w:rsidR="00FD7C59" w:rsidRDefault="00FD7C59" w:rsidP="00FD7C59">
      <w:pPr>
        <w:pStyle w:val="NoSpacing"/>
        <w:rPr>
          <w:rFonts w:asciiTheme="minorHAnsi" w:hAnsiTheme="minorHAnsi" w:cstheme="minorHAnsi"/>
          <w:sz w:val="22"/>
          <w:szCs w:val="22"/>
        </w:rPr>
      </w:pPr>
      <w:r>
        <w:rPr>
          <w:rFonts w:asciiTheme="minorHAnsi" w:hAnsiTheme="minorHAnsi" w:cstheme="minorHAnsi"/>
          <w:sz w:val="22"/>
          <w:szCs w:val="22"/>
        </w:rPr>
        <w:t>Full t</w:t>
      </w:r>
      <w:r w:rsidRPr="002B2EB3">
        <w:rPr>
          <w:rFonts w:asciiTheme="minorHAnsi" w:hAnsiTheme="minorHAnsi" w:cstheme="minorHAnsi"/>
          <w:sz w:val="22"/>
          <w:szCs w:val="22"/>
        </w:rPr>
        <w:t>eams consist of 4 players (</w:t>
      </w:r>
      <w:r>
        <w:rPr>
          <w:rFonts w:asciiTheme="minorHAnsi" w:hAnsiTheme="minorHAnsi" w:cstheme="minorHAnsi"/>
          <w:sz w:val="22"/>
          <w:szCs w:val="22"/>
        </w:rPr>
        <w:t xml:space="preserve">2 </w:t>
      </w:r>
      <w:r w:rsidRPr="002B2EB3">
        <w:rPr>
          <w:rFonts w:asciiTheme="minorHAnsi" w:hAnsiTheme="minorHAnsi" w:cstheme="minorHAnsi"/>
          <w:sz w:val="22"/>
          <w:szCs w:val="22"/>
        </w:rPr>
        <w:t>boys and 2 girls</w:t>
      </w:r>
      <w:r>
        <w:rPr>
          <w:rFonts w:asciiTheme="minorHAnsi" w:hAnsiTheme="minorHAnsi" w:cstheme="minorHAnsi"/>
          <w:sz w:val="22"/>
          <w:szCs w:val="22"/>
        </w:rPr>
        <w:t>*</w:t>
      </w:r>
      <w:r w:rsidRPr="002B2EB3">
        <w:rPr>
          <w:rFonts w:asciiTheme="minorHAnsi" w:hAnsiTheme="minorHAnsi" w:cstheme="minorHAnsi"/>
          <w:sz w:val="22"/>
          <w:szCs w:val="22"/>
        </w:rPr>
        <w:t>)</w:t>
      </w:r>
    </w:p>
    <w:p w14:paraId="4751B671" w14:textId="77777777" w:rsidR="00FD7C59" w:rsidRDefault="00FD7C59" w:rsidP="00FD7C59">
      <w:pPr>
        <w:pStyle w:val="NoSpacing"/>
        <w:rPr>
          <w:rFonts w:asciiTheme="minorHAnsi" w:hAnsiTheme="minorHAnsi" w:cstheme="minorHAnsi"/>
          <w:sz w:val="22"/>
          <w:szCs w:val="22"/>
        </w:rPr>
      </w:pPr>
      <w:r>
        <w:rPr>
          <w:rFonts w:asciiTheme="minorHAnsi" w:hAnsiTheme="minorHAnsi" w:cstheme="minorHAnsi"/>
          <w:sz w:val="22"/>
          <w:szCs w:val="22"/>
        </w:rPr>
        <w:t>*with the exception for all girls schools</w:t>
      </w:r>
    </w:p>
    <w:p w14:paraId="24D0F2F5" w14:textId="77777777" w:rsidR="00FD7C59" w:rsidRDefault="00FD7C59" w:rsidP="00FD7C59">
      <w:pPr>
        <w:pStyle w:val="NoSpacing"/>
        <w:rPr>
          <w:rFonts w:asciiTheme="minorHAnsi" w:hAnsiTheme="minorHAnsi" w:cstheme="minorHAnsi"/>
          <w:sz w:val="22"/>
          <w:szCs w:val="22"/>
        </w:rPr>
      </w:pPr>
      <w:r>
        <w:rPr>
          <w:rFonts w:asciiTheme="minorHAnsi" w:hAnsiTheme="minorHAnsi" w:cstheme="minorHAnsi"/>
          <w:sz w:val="22"/>
          <w:szCs w:val="22"/>
        </w:rPr>
        <w:t>Players should be ranked 1 – 4 (1 being the most able player)</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21395A89" w14:textId="77777777" w:rsidR="00FD7C59" w:rsidRPr="002B2EB3" w:rsidRDefault="00FD7C59" w:rsidP="00FD7C59">
      <w:pPr>
        <w:pStyle w:val="NoSpacing"/>
        <w:rPr>
          <w:rFonts w:asciiTheme="minorHAnsi" w:hAnsiTheme="minorHAnsi" w:cstheme="minorHAnsi"/>
          <w:sz w:val="22"/>
          <w:szCs w:val="22"/>
          <w:lang w:val="en-US"/>
        </w:rPr>
      </w:pPr>
      <w:r w:rsidRPr="002B2EB3">
        <w:rPr>
          <w:rFonts w:asciiTheme="minorHAnsi" w:hAnsiTheme="minorHAnsi" w:cstheme="minorHAnsi"/>
          <w:sz w:val="22"/>
          <w:szCs w:val="22"/>
          <w:lang w:val="en-US"/>
        </w:rPr>
        <w:t xml:space="preserve">Each </w:t>
      </w:r>
      <w:r>
        <w:rPr>
          <w:rFonts w:asciiTheme="minorHAnsi" w:hAnsiTheme="minorHAnsi" w:cstheme="minorHAnsi"/>
          <w:sz w:val="22"/>
          <w:szCs w:val="22"/>
          <w:lang w:val="en-US"/>
        </w:rPr>
        <w:t xml:space="preserve">full </w:t>
      </w:r>
      <w:r w:rsidRPr="002B2EB3">
        <w:rPr>
          <w:rFonts w:asciiTheme="minorHAnsi" w:hAnsiTheme="minorHAnsi" w:cstheme="minorHAnsi"/>
          <w:sz w:val="22"/>
          <w:szCs w:val="22"/>
          <w:lang w:val="en-US"/>
        </w:rPr>
        <w:t>match will comprise of the following games:</w:t>
      </w:r>
    </w:p>
    <w:p w14:paraId="30530633" w14:textId="77777777" w:rsidR="00FD7C59" w:rsidRPr="002B2EB3" w:rsidRDefault="00FD7C59" w:rsidP="00FD7C59">
      <w:pPr>
        <w:pStyle w:val="NoSpacing"/>
        <w:rPr>
          <w:rFonts w:asciiTheme="minorHAnsi" w:hAnsiTheme="minorHAnsi" w:cstheme="minorHAnsi"/>
          <w:sz w:val="22"/>
          <w:szCs w:val="22"/>
          <w:lang w:val="en-US"/>
        </w:rPr>
      </w:pPr>
    </w:p>
    <w:p w14:paraId="7C21907D" w14:textId="77777777" w:rsidR="00FD7C59" w:rsidRPr="002B2EB3" w:rsidRDefault="00FD7C59" w:rsidP="00FD7C59">
      <w:pPr>
        <w:pStyle w:val="NoSpacing"/>
        <w:ind w:left="720"/>
        <w:rPr>
          <w:rFonts w:asciiTheme="minorHAnsi" w:hAnsiTheme="minorHAnsi" w:cstheme="minorHAnsi"/>
          <w:sz w:val="22"/>
          <w:szCs w:val="22"/>
          <w:lang w:val="en-US"/>
        </w:rPr>
      </w:pPr>
      <w:r>
        <w:rPr>
          <w:rFonts w:asciiTheme="minorHAnsi" w:hAnsiTheme="minorHAnsi" w:cstheme="minorHAnsi"/>
          <w:sz w:val="22"/>
          <w:szCs w:val="22"/>
          <w:lang w:val="en-US"/>
        </w:rPr>
        <w:t>Rank</w:t>
      </w:r>
      <w:r w:rsidRPr="002B2EB3">
        <w:rPr>
          <w:rFonts w:asciiTheme="minorHAnsi" w:hAnsiTheme="minorHAnsi" w:cstheme="minorHAnsi"/>
          <w:sz w:val="22"/>
          <w:szCs w:val="22"/>
          <w:lang w:val="en-US"/>
        </w:rPr>
        <w:t xml:space="preserve"> 1 v </w:t>
      </w:r>
      <w:r>
        <w:rPr>
          <w:rFonts w:asciiTheme="minorHAnsi" w:hAnsiTheme="minorHAnsi" w:cstheme="minorHAnsi"/>
          <w:sz w:val="22"/>
          <w:szCs w:val="22"/>
          <w:lang w:val="en-US"/>
        </w:rPr>
        <w:t>Rank</w:t>
      </w:r>
      <w:r w:rsidRPr="002B2EB3">
        <w:rPr>
          <w:rFonts w:asciiTheme="minorHAnsi" w:hAnsiTheme="minorHAnsi" w:cstheme="minorHAnsi"/>
          <w:sz w:val="22"/>
          <w:szCs w:val="22"/>
          <w:lang w:val="en-US"/>
        </w:rPr>
        <w:t xml:space="preserve"> 1</w:t>
      </w:r>
    </w:p>
    <w:p w14:paraId="2EB113EE" w14:textId="77777777" w:rsidR="00FD7C59" w:rsidRPr="002B2EB3" w:rsidRDefault="00FD7C59" w:rsidP="00FD7C59">
      <w:pPr>
        <w:pStyle w:val="NoSpacing"/>
        <w:ind w:left="720"/>
        <w:rPr>
          <w:rFonts w:asciiTheme="minorHAnsi" w:hAnsiTheme="minorHAnsi" w:cstheme="minorHAnsi"/>
          <w:sz w:val="22"/>
          <w:szCs w:val="22"/>
          <w:lang w:val="en-US"/>
        </w:rPr>
      </w:pPr>
      <w:r>
        <w:rPr>
          <w:rFonts w:asciiTheme="minorHAnsi" w:hAnsiTheme="minorHAnsi" w:cstheme="minorHAnsi"/>
          <w:sz w:val="22"/>
          <w:szCs w:val="22"/>
          <w:lang w:val="en-US"/>
        </w:rPr>
        <w:t>Rank</w:t>
      </w:r>
      <w:r w:rsidRPr="002B2EB3">
        <w:rPr>
          <w:rFonts w:asciiTheme="minorHAnsi" w:hAnsiTheme="minorHAnsi" w:cstheme="minorHAnsi"/>
          <w:sz w:val="22"/>
          <w:szCs w:val="22"/>
          <w:lang w:val="en-US"/>
        </w:rPr>
        <w:t xml:space="preserve"> 2 v </w:t>
      </w:r>
      <w:r>
        <w:rPr>
          <w:rFonts w:asciiTheme="minorHAnsi" w:hAnsiTheme="minorHAnsi" w:cstheme="minorHAnsi"/>
          <w:sz w:val="22"/>
          <w:szCs w:val="22"/>
          <w:lang w:val="en-US"/>
        </w:rPr>
        <w:t>Rank</w:t>
      </w:r>
      <w:r w:rsidRPr="002B2EB3">
        <w:rPr>
          <w:rFonts w:asciiTheme="minorHAnsi" w:hAnsiTheme="minorHAnsi" w:cstheme="minorHAnsi"/>
          <w:sz w:val="22"/>
          <w:szCs w:val="22"/>
          <w:lang w:val="en-US"/>
        </w:rPr>
        <w:t xml:space="preserve"> 2</w:t>
      </w:r>
    </w:p>
    <w:p w14:paraId="5A566980" w14:textId="77777777" w:rsidR="00FD7C59" w:rsidRPr="002B2EB3" w:rsidRDefault="00FD7C59" w:rsidP="00FD7C59">
      <w:pPr>
        <w:pStyle w:val="NoSpacing"/>
        <w:ind w:left="720"/>
        <w:rPr>
          <w:rFonts w:asciiTheme="minorHAnsi" w:hAnsiTheme="minorHAnsi" w:cstheme="minorHAnsi"/>
          <w:sz w:val="22"/>
          <w:szCs w:val="22"/>
          <w:lang w:val="en-US"/>
        </w:rPr>
      </w:pPr>
      <w:r>
        <w:rPr>
          <w:rFonts w:asciiTheme="minorHAnsi" w:hAnsiTheme="minorHAnsi" w:cstheme="minorHAnsi"/>
          <w:sz w:val="22"/>
          <w:szCs w:val="22"/>
          <w:lang w:val="en-US"/>
        </w:rPr>
        <w:t>Rank</w:t>
      </w:r>
      <w:r w:rsidRPr="002B2EB3">
        <w:rPr>
          <w:rFonts w:asciiTheme="minorHAnsi" w:hAnsiTheme="minorHAnsi" w:cstheme="minorHAnsi"/>
          <w:sz w:val="22"/>
          <w:szCs w:val="22"/>
          <w:lang w:val="en-US"/>
        </w:rPr>
        <w:t xml:space="preserve"> </w:t>
      </w:r>
      <w:r>
        <w:rPr>
          <w:rFonts w:asciiTheme="minorHAnsi" w:hAnsiTheme="minorHAnsi" w:cstheme="minorHAnsi"/>
          <w:sz w:val="22"/>
          <w:szCs w:val="22"/>
          <w:lang w:val="en-US"/>
        </w:rPr>
        <w:t>3</w:t>
      </w:r>
      <w:r w:rsidRPr="002B2EB3">
        <w:rPr>
          <w:rFonts w:asciiTheme="minorHAnsi" w:hAnsiTheme="minorHAnsi" w:cstheme="minorHAnsi"/>
          <w:sz w:val="22"/>
          <w:szCs w:val="22"/>
          <w:lang w:val="en-US"/>
        </w:rPr>
        <w:t xml:space="preserve"> v </w:t>
      </w:r>
      <w:r>
        <w:rPr>
          <w:rFonts w:asciiTheme="minorHAnsi" w:hAnsiTheme="minorHAnsi" w:cstheme="minorHAnsi"/>
          <w:sz w:val="22"/>
          <w:szCs w:val="22"/>
          <w:lang w:val="en-US"/>
        </w:rPr>
        <w:t>Rank</w:t>
      </w:r>
      <w:r w:rsidRPr="002B2EB3">
        <w:rPr>
          <w:rFonts w:asciiTheme="minorHAnsi" w:hAnsiTheme="minorHAnsi" w:cstheme="minorHAnsi"/>
          <w:sz w:val="22"/>
          <w:szCs w:val="22"/>
          <w:lang w:val="en-US"/>
        </w:rPr>
        <w:t xml:space="preserve"> </w:t>
      </w:r>
      <w:r>
        <w:rPr>
          <w:rFonts w:asciiTheme="minorHAnsi" w:hAnsiTheme="minorHAnsi" w:cstheme="minorHAnsi"/>
          <w:sz w:val="22"/>
          <w:szCs w:val="22"/>
          <w:lang w:val="en-US"/>
        </w:rPr>
        <w:t>3</w:t>
      </w:r>
    </w:p>
    <w:p w14:paraId="401A3DC0" w14:textId="77777777" w:rsidR="00FD7C59" w:rsidRPr="002B2EB3" w:rsidRDefault="00FD7C59" w:rsidP="00FD7C59">
      <w:pPr>
        <w:pStyle w:val="NoSpacing"/>
        <w:ind w:left="720"/>
        <w:rPr>
          <w:rFonts w:asciiTheme="minorHAnsi" w:hAnsiTheme="minorHAnsi" w:cstheme="minorHAnsi"/>
          <w:sz w:val="22"/>
          <w:szCs w:val="22"/>
          <w:lang w:val="en-US"/>
        </w:rPr>
      </w:pPr>
      <w:r>
        <w:rPr>
          <w:rFonts w:asciiTheme="minorHAnsi" w:hAnsiTheme="minorHAnsi" w:cstheme="minorHAnsi"/>
          <w:sz w:val="22"/>
          <w:szCs w:val="22"/>
          <w:lang w:val="en-US"/>
        </w:rPr>
        <w:t>Rank</w:t>
      </w:r>
      <w:r w:rsidRPr="002B2EB3">
        <w:rPr>
          <w:rFonts w:asciiTheme="minorHAnsi" w:hAnsiTheme="minorHAnsi" w:cstheme="minorHAnsi"/>
          <w:sz w:val="22"/>
          <w:szCs w:val="22"/>
          <w:lang w:val="en-US"/>
        </w:rPr>
        <w:t xml:space="preserve"> </w:t>
      </w:r>
      <w:r>
        <w:rPr>
          <w:rFonts w:asciiTheme="minorHAnsi" w:hAnsiTheme="minorHAnsi" w:cstheme="minorHAnsi"/>
          <w:sz w:val="22"/>
          <w:szCs w:val="22"/>
          <w:lang w:val="en-US"/>
        </w:rPr>
        <w:t>4</w:t>
      </w:r>
      <w:r w:rsidRPr="002B2EB3">
        <w:rPr>
          <w:rFonts w:asciiTheme="minorHAnsi" w:hAnsiTheme="minorHAnsi" w:cstheme="minorHAnsi"/>
          <w:sz w:val="22"/>
          <w:szCs w:val="22"/>
          <w:lang w:val="en-US"/>
        </w:rPr>
        <w:t xml:space="preserve"> v </w:t>
      </w:r>
      <w:r>
        <w:rPr>
          <w:rFonts w:asciiTheme="minorHAnsi" w:hAnsiTheme="minorHAnsi" w:cstheme="minorHAnsi"/>
          <w:sz w:val="22"/>
          <w:szCs w:val="22"/>
          <w:lang w:val="en-US"/>
        </w:rPr>
        <w:t>Rank</w:t>
      </w:r>
      <w:r w:rsidRPr="002B2EB3">
        <w:rPr>
          <w:rFonts w:asciiTheme="minorHAnsi" w:hAnsiTheme="minorHAnsi" w:cstheme="minorHAnsi"/>
          <w:sz w:val="22"/>
          <w:szCs w:val="22"/>
          <w:lang w:val="en-US"/>
        </w:rPr>
        <w:t xml:space="preserve"> </w:t>
      </w:r>
      <w:r>
        <w:rPr>
          <w:rFonts w:asciiTheme="minorHAnsi" w:hAnsiTheme="minorHAnsi" w:cstheme="minorHAnsi"/>
          <w:sz w:val="22"/>
          <w:szCs w:val="22"/>
          <w:lang w:val="en-US"/>
        </w:rPr>
        <w:t>4</w:t>
      </w:r>
    </w:p>
    <w:p w14:paraId="49BFB7F4" w14:textId="77777777" w:rsidR="00FD7C59" w:rsidRPr="002B2EB3" w:rsidRDefault="00FD7C59" w:rsidP="00FD7C59">
      <w:pPr>
        <w:pStyle w:val="NoSpacing"/>
        <w:rPr>
          <w:rFonts w:asciiTheme="minorHAnsi" w:hAnsiTheme="minorHAnsi" w:cstheme="minorHAnsi"/>
          <w:sz w:val="22"/>
          <w:szCs w:val="22"/>
          <w:lang w:val="en-US"/>
        </w:rPr>
      </w:pPr>
    </w:p>
    <w:p w14:paraId="5B00F73C" w14:textId="77777777" w:rsidR="00FD7C59" w:rsidRDefault="00FD7C59" w:rsidP="00FD7C59">
      <w:pPr>
        <w:pStyle w:val="NoSpacing"/>
        <w:rPr>
          <w:rFonts w:asciiTheme="minorHAnsi" w:hAnsiTheme="minorHAnsi" w:cstheme="minorHAnsi"/>
          <w:sz w:val="22"/>
          <w:szCs w:val="22"/>
          <w:lang w:val="en-US"/>
        </w:rPr>
      </w:pPr>
      <w:r w:rsidRPr="002B2EB3">
        <w:rPr>
          <w:rFonts w:asciiTheme="minorHAnsi" w:hAnsiTheme="minorHAnsi" w:cstheme="minorHAnsi"/>
          <w:sz w:val="22"/>
          <w:szCs w:val="22"/>
        </w:rPr>
        <w:t xml:space="preserve">Players must play in this order throughout each of </w:t>
      </w:r>
      <w:smartTag w:uri="urn:schemas-microsoft-com:office:smarttags" w:element="PersonName">
        <w:r w:rsidRPr="002B2EB3">
          <w:rPr>
            <w:rFonts w:asciiTheme="minorHAnsi" w:hAnsiTheme="minorHAnsi" w:cstheme="minorHAnsi"/>
            <w:sz w:val="22"/>
            <w:szCs w:val="22"/>
          </w:rPr>
          <w:t>the</w:t>
        </w:r>
      </w:smartTag>
      <w:r w:rsidRPr="002B2EB3">
        <w:rPr>
          <w:rFonts w:asciiTheme="minorHAnsi" w:hAnsiTheme="minorHAnsi" w:cstheme="minorHAnsi"/>
          <w:sz w:val="22"/>
          <w:szCs w:val="22"/>
        </w:rPr>
        <w:t xml:space="preserve"> </w:t>
      </w:r>
      <w:r>
        <w:rPr>
          <w:rFonts w:asciiTheme="minorHAnsi" w:hAnsiTheme="minorHAnsi" w:cstheme="minorHAnsi"/>
          <w:sz w:val="22"/>
          <w:szCs w:val="22"/>
        </w:rPr>
        <w:t>matches</w:t>
      </w:r>
      <w:r w:rsidRPr="002B2EB3">
        <w:rPr>
          <w:rFonts w:asciiTheme="minorHAnsi" w:hAnsiTheme="minorHAnsi" w:cstheme="minorHAnsi"/>
          <w:sz w:val="22"/>
          <w:szCs w:val="22"/>
        </w:rPr>
        <w:t>. All players</w:t>
      </w:r>
      <w:r>
        <w:rPr>
          <w:rFonts w:asciiTheme="minorHAnsi" w:hAnsiTheme="minorHAnsi" w:cstheme="minorHAnsi"/>
          <w:sz w:val="22"/>
          <w:szCs w:val="22"/>
        </w:rPr>
        <w:t xml:space="preserve"> will only play singles matches. </w:t>
      </w:r>
      <w:r>
        <w:rPr>
          <w:rFonts w:asciiTheme="minorHAnsi" w:hAnsiTheme="minorHAnsi" w:cstheme="minorHAnsi"/>
          <w:sz w:val="22"/>
          <w:szCs w:val="22"/>
          <w:lang w:val="en-US"/>
        </w:rPr>
        <w:t>Games are the first to 7</w:t>
      </w:r>
      <w:r w:rsidRPr="002B2EB3">
        <w:rPr>
          <w:rFonts w:asciiTheme="minorHAnsi" w:hAnsiTheme="minorHAnsi" w:cstheme="minorHAnsi"/>
          <w:sz w:val="22"/>
          <w:szCs w:val="22"/>
          <w:lang w:val="en-US"/>
        </w:rPr>
        <w:t xml:space="preserve"> points, at </w:t>
      </w:r>
      <w:r>
        <w:rPr>
          <w:rFonts w:asciiTheme="minorHAnsi" w:hAnsiTheme="minorHAnsi" w:cstheme="minorHAnsi"/>
          <w:sz w:val="22"/>
          <w:szCs w:val="22"/>
          <w:lang w:val="en-US"/>
        </w:rPr>
        <w:t>6</w:t>
      </w:r>
      <w:r w:rsidRPr="002B2EB3">
        <w:rPr>
          <w:rFonts w:asciiTheme="minorHAnsi" w:hAnsiTheme="minorHAnsi" w:cstheme="minorHAnsi"/>
          <w:sz w:val="22"/>
          <w:szCs w:val="22"/>
          <w:lang w:val="en-US"/>
        </w:rPr>
        <w:t>-</w:t>
      </w:r>
      <w:r>
        <w:rPr>
          <w:rFonts w:asciiTheme="minorHAnsi" w:hAnsiTheme="minorHAnsi" w:cstheme="minorHAnsi"/>
          <w:sz w:val="22"/>
          <w:szCs w:val="22"/>
          <w:lang w:val="en-US"/>
        </w:rPr>
        <w:t>6</w:t>
      </w:r>
      <w:r w:rsidRPr="002B2EB3">
        <w:rPr>
          <w:rFonts w:asciiTheme="minorHAnsi" w:hAnsiTheme="minorHAnsi" w:cstheme="minorHAnsi"/>
          <w:sz w:val="22"/>
          <w:szCs w:val="22"/>
          <w:lang w:val="en-US"/>
        </w:rPr>
        <w:t xml:space="preserve"> only one further point will be played. </w:t>
      </w:r>
    </w:p>
    <w:p w14:paraId="4F19B2B4" w14:textId="77777777" w:rsidR="00FD7C59" w:rsidRDefault="00FD7C59" w:rsidP="00FD7C59">
      <w:pPr>
        <w:pStyle w:val="NoSpacing"/>
        <w:rPr>
          <w:rFonts w:asciiTheme="minorHAnsi" w:hAnsiTheme="minorHAnsi" w:cstheme="minorHAnsi"/>
          <w:sz w:val="22"/>
          <w:szCs w:val="22"/>
          <w:lang w:val="en-US"/>
        </w:rPr>
      </w:pPr>
      <w:r w:rsidRPr="00787D52">
        <w:rPr>
          <w:rFonts w:asciiTheme="minorHAnsi" w:hAnsiTheme="minorHAnsi" w:cstheme="minorHAnsi"/>
          <w:sz w:val="22"/>
          <w:szCs w:val="22"/>
          <w:lang w:val="en-US"/>
        </w:rPr>
        <w:t>To help children learn the scoring system you can be inventive with different counting to 7 tasks such as: for each point won place a peg on your allocated side of the net or place bean bag in your hoop. The first to collect 7 wins.</w:t>
      </w:r>
    </w:p>
    <w:p w14:paraId="27E99189" w14:textId="77777777" w:rsidR="00FD7C59" w:rsidRPr="002B2EB3" w:rsidRDefault="00FD7C59" w:rsidP="00FD7C59">
      <w:pPr>
        <w:pStyle w:val="NoSpacing"/>
        <w:rPr>
          <w:rFonts w:asciiTheme="minorHAnsi" w:hAnsiTheme="minorHAnsi" w:cstheme="minorHAnsi"/>
          <w:sz w:val="22"/>
          <w:szCs w:val="22"/>
        </w:rPr>
      </w:pPr>
      <w:r w:rsidRPr="002B2EB3">
        <w:rPr>
          <w:rFonts w:asciiTheme="minorHAnsi" w:hAnsiTheme="minorHAnsi" w:cstheme="minorHAnsi"/>
          <w:sz w:val="22"/>
          <w:szCs w:val="22"/>
          <w:lang w:val="en-US"/>
        </w:rPr>
        <w:t>Matches take approximately 10 minutes each to play.</w:t>
      </w:r>
      <w:r>
        <w:rPr>
          <w:rFonts w:asciiTheme="minorHAnsi" w:hAnsiTheme="minorHAnsi" w:cstheme="minorHAnsi"/>
          <w:sz w:val="22"/>
          <w:szCs w:val="22"/>
          <w:lang w:val="en-US"/>
        </w:rPr>
        <w:t xml:space="preserve"> </w:t>
      </w:r>
      <w:r w:rsidRPr="002B2EB3">
        <w:rPr>
          <w:rFonts w:asciiTheme="minorHAnsi" w:hAnsiTheme="minorHAnsi" w:cstheme="minorHAnsi"/>
          <w:sz w:val="22"/>
          <w:szCs w:val="22"/>
        </w:rPr>
        <w:t xml:space="preserve">Match winners are decided on the most points won. </w:t>
      </w:r>
    </w:p>
    <w:p w14:paraId="46810F0F" w14:textId="77777777" w:rsidR="00FD7C59" w:rsidRPr="002B2EB3" w:rsidRDefault="00FD7C59" w:rsidP="00FD7C59">
      <w:pPr>
        <w:pStyle w:val="NoSpacing"/>
        <w:rPr>
          <w:rFonts w:asciiTheme="minorHAnsi" w:hAnsiTheme="minorHAnsi" w:cstheme="minorHAnsi"/>
          <w:sz w:val="22"/>
          <w:szCs w:val="22"/>
        </w:rPr>
      </w:pPr>
      <w:r w:rsidRPr="002B2EB3">
        <w:rPr>
          <w:rFonts w:asciiTheme="minorHAnsi" w:hAnsiTheme="minorHAnsi" w:cstheme="minorHAnsi"/>
          <w:sz w:val="22"/>
          <w:szCs w:val="22"/>
        </w:rPr>
        <w:t xml:space="preserve">Group winners are decided on the </w:t>
      </w:r>
      <w:r>
        <w:rPr>
          <w:rFonts w:asciiTheme="minorHAnsi" w:hAnsiTheme="minorHAnsi" w:cstheme="minorHAnsi"/>
          <w:sz w:val="22"/>
          <w:szCs w:val="22"/>
        </w:rPr>
        <w:t xml:space="preserve">number of matches won. If two teams are tied, it will come down to the result between those two teams. If more than two teams are tied, it will come down to total number of points scored. </w:t>
      </w:r>
    </w:p>
    <w:p w14:paraId="08B034C4" w14:textId="77777777" w:rsidR="008D7882" w:rsidRDefault="008D7882" w:rsidP="00451958">
      <w:pPr>
        <w:autoSpaceDE w:val="0"/>
        <w:autoSpaceDN w:val="0"/>
        <w:adjustRightInd w:val="0"/>
        <w:rPr>
          <w:rFonts w:asciiTheme="minorHAnsi" w:eastAsiaTheme="minorHAnsi" w:hAnsiTheme="minorHAnsi" w:cstheme="minorHAnsi"/>
          <w:color w:val="000000"/>
          <w:sz w:val="22"/>
          <w:szCs w:val="22"/>
          <w:u w:val="single"/>
          <w:lang w:eastAsia="en-US"/>
        </w:rPr>
      </w:pPr>
    </w:p>
    <w:p w14:paraId="42D070B1" w14:textId="3056B024" w:rsidR="00451958" w:rsidRPr="001821EE"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517FFD8F"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12BCAF9F" w14:textId="77777777" w:rsidR="00FD7C59" w:rsidRDefault="00FD7C59" w:rsidP="00FD7C59">
      <w:pPr>
        <w:pStyle w:val="NoSpacing"/>
        <w:rPr>
          <w:rFonts w:asciiTheme="minorHAnsi" w:hAnsiTheme="minorHAnsi" w:cstheme="minorHAnsi"/>
          <w:sz w:val="22"/>
          <w:szCs w:val="22"/>
          <w:lang w:val="en-US"/>
        </w:rPr>
      </w:pPr>
      <w:r>
        <w:rPr>
          <w:rFonts w:asciiTheme="minorHAnsi" w:hAnsiTheme="minorHAnsi" w:cstheme="minorHAnsi"/>
          <w:sz w:val="22"/>
          <w:szCs w:val="22"/>
          <w:lang w:val="en-US"/>
        </w:rPr>
        <w:t>A sponge ball is used for the indoor competition.</w:t>
      </w:r>
    </w:p>
    <w:p w14:paraId="6BAA2B3E" w14:textId="77777777" w:rsidR="00FD7C59" w:rsidRPr="002B2EB3" w:rsidRDefault="00FD7C59" w:rsidP="00FD7C59">
      <w:pPr>
        <w:pStyle w:val="NoSpacing"/>
        <w:rPr>
          <w:rFonts w:asciiTheme="minorHAnsi" w:hAnsiTheme="minorHAnsi" w:cstheme="minorHAnsi"/>
          <w:sz w:val="22"/>
          <w:szCs w:val="22"/>
          <w:lang w:val="en-US"/>
        </w:rPr>
      </w:pPr>
      <w:r w:rsidRPr="002B2EB3">
        <w:rPr>
          <w:rFonts w:asciiTheme="minorHAnsi" w:hAnsiTheme="minorHAnsi" w:cstheme="minorHAnsi"/>
          <w:sz w:val="22"/>
          <w:szCs w:val="22"/>
          <w:lang w:val="en-US"/>
        </w:rPr>
        <w:t>The service is decided by a ‘toss’ at the start of the match</w:t>
      </w:r>
      <w:r>
        <w:rPr>
          <w:rFonts w:asciiTheme="minorHAnsi" w:hAnsiTheme="minorHAnsi" w:cstheme="minorHAnsi"/>
          <w:sz w:val="22"/>
          <w:szCs w:val="22"/>
          <w:lang w:val="en-US"/>
        </w:rPr>
        <w:t xml:space="preserve">. </w:t>
      </w:r>
    </w:p>
    <w:p w14:paraId="7A49EA79" w14:textId="77777777" w:rsidR="00FD7C59" w:rsidRPr="002B2EB3" w:rsidRDefault="00FD7C59" w:rsidP="00FD7C59">
      <w:pPr>
        <w:pStyle w:val="NoSpacing"/>
        <w:rPr>
          <w:rFonts w:asciiTheme="minorHAnsi" w:hAnsiTheme="minorHAnsi" w:cstheme="minorHAnsi"/>
          <w:sz w:val="22"/>
          <w:szCs w:val="22"/>
          <w:lang w:val="en-US"/>
        </w:rPr>
      </w:pPr>
      <w:r w:rsidRPr="002B2EB3">
        <w:rPr>
          <w:rFonts w:asciiTheme="minorHAnsi" w:hAnsiTheme="minorHAnsi" w:cstheme="minorHAnsi"/>
          <w:sz w:val="22"/>
          <w:szCs w:val="22"/>
          <w:lang w:val="en-US"/>
        </w:rPr>
        <w:t xml:space="preserve">The nominated person serves for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 first point from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 right side of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 court, it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n alternates every 2 points; first from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 left court, and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n from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 right court.</w:t>
      </w:r>
    </w:p>
    <w:p w14:paraId="00B51507" w14:textId="77777777" w:rsidR="00FD7C59" w:rsidRPr="002B2EB3" w:rsidRDefault="00FD7C59" w:rsidP="00FD7C59">
      <w:pPr>
        <w:pStyle w:val="NoSpacing"/>
        <w:rPr>
          <w:rFonts w:asciiTheme="minorHAnsi" w:hAnsiTheme="minorHAnsi" w:cstheme="minorHAnsi"/>
          <w:sz w:val="22"/>
          <w:szCs w:val="22"/>
          <w:lang w:val="en-US"/>
        </w:rPr>
      </w:pPr>
      <w:r w:rsidRPr="002B2EB3">
        <w:rPr>
          <w:rFonts w:asciiTheme="minorHAnsi" w:hAnsiTheme="minorHAnsi" w:cstheme="minorHAnsi"/>
          <w:sz w:val="22"/>
          <w:szCs w:val="22"/>
          <w:lang w:val="en-US"/>
        </w:rPr>
        <w:t xml:space="preserve">When serving,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 player should stand behind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 baseline</w:t>
      </w:r>
      <w:r>
        <w:rPr>
          <w:rFonts w:asciiTheme="minorHAnsi" w:hAnsiTheme="minorHAnsi" w:cstheme="minorHAnsi"/>
          <w:sz w:val="22"/>
          <w:szCs w:val="22"/>
          <w:lang w:val="en-US"/>
        </w:rPr>
        <w:t xml:space="preserve"> and </w:t>
      </w:r>
      <w:r w:rsidRPr="002B2EB3">
        <w:rPr>
          <w:rFonts w:asciiTheme="minorHAnsi" w:hAnsiTheme="minorHAnsi" w:cstheme="minorHAnsi"/>
          <w:sz w:val="22"/>
          <w:szCs w:val="22"/>
          <w:lang w:val="en-US"/>
        </w:rPr>
        <w:t>the ball must not be bounced before being hit.</w:t>
      </w:r>
      <w:r>
        <w:rPr>
          <w:rFonts w:asciiTheme="minorHAnsi" w:hAnsiTheme="minorHAnsi" w:cstheme="minorHAnsi"/>
          <w:sz w:val="22"/>
          <w:szCs w:val="22"/>
          <w:lang w:val="en-US"/>
        </w:rPr>
        <w:t xml:space="preserve"> </w:t>
      </w:r>
      <w:r w:rsidRPr="002B2EB3">
        <w:rPr>
          <w:rFonts w:asciiTheme="minorHAnsi" w:hAnsiTheme="minorHAnsi" w:cstheme="minorHAnsi"/>
          <w:sz w:val="22"/>
          <w:szCs w:val="22"/>
          <w:lang w:val="en-US"/>
        </w:rPr>
        <w:t>The service can be hit over or underarm.</w:t>
      </w:r>
      <w:r>
        <w:rPr>
          <w:rFonts w:asciiTheme="minorHAnsi" w:hAnsiTheme="minorHAnsi" w:cstheme="minorHAnsi"/>
          <w:sz w:val="22"/>
          <w:szCs w:val="22"/>
          <w:lang w:val="en-US"/>
        </w:rPr>
        <w:t xml:space="preserve"> </w:t>
      </w:r>
      <w:r w:rsidRPr="002B2EB3">
        <w:rPr>
          <w:rFonts w:asciiTheme="minorHAnsi" w:hAnsiTheme="minorHAnsi" w:cstheme="minorHAnsi"/>
          <w:sz w:val="22"/>
          <w:szCs w:val="22"/>
          <w:lang w:val="en-US"/>
        </w:rPr>
        <w:t xml:space="preserve">Serves should be hit diagonally, </w:t>
      </w:r>
      <w:r w:rsidRPr="002B2EB3">
        <w:rPr>
          <w:rFonts w:asciiTheme="minorHAnsi" w:hAnsiTheme="minorHAnsi" w:cstheme="minorHAnsi"/>
          <w:bCs/>
          <w:sz w:val="22"/>
          <w:szCs w:val="22"/>
          <w:lang w:val="en-US"/>
        </w:rPr>
        <w:t xml:space="preserve">landing in </w:t>
      </w:r>
      <w:smartTag w:uri="urn:schemas-microsoft-com:office:smarttags" w:element="PersonName">
        <w:r w:rsidRPr="002B2EB3">
          <w:rPr>
            <w:rFonts w:asciiTheme="minorHAnsi" w:hAnsiTheme="minorHAnsi" w:cstheme="minorHAnsi"/>
            <w:bCs/>
            <w:sz w:val="22"/>
            <w:szCs w:val="22"/>
            <w:lang w:val="en-US"/>
          </w:rPr>
          <w:t>the</w:t>
        </w:r>
      </w:smartTag>
      <w:r w:rsidRPr="002B2EB3">
        <w:rPr>
          <w:rFonts w:asciiTheme="minorHAnsi" w:hAnsiTheme="minorHAnsi" w:cstheme="minorHAnsi"/>
          <w:bCs/>
          <w:sz w:val="22"/>
          <w:szCs w:val="22"/>
          <w:lang w:val="en-US"/>
        </w:rPr>
        <w:t xml:space="preserve"> diagonally opposite service box</w:t>
      </w:r>
      <w:r w:rsidRPr="002B2EB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2B2EB3">
        <w:rPr>
          <w:rFonts w:asciiTheme="minorHAnsi" w:hAnsiTheme="minorHAnsi" w:cstheme="minorHAnsi"/>
          <w:sz w:val="22"/>
          <w:szCs w:val="22"/>
          <w:lang w:val="en-US"/>
        </w:rPr>
        <w:t xml:space="preserve">The ball must land in </w:t>
      </w:r>
      <w:smartTag w:uri="urn:schemas-microsoft-com:office:smarttags" w:element="PersonName">
        <w:r w:rsidRPr="002B2EB3">
          <w:rPr>
            <w:rFonts w:asciiTheme="minorHAnsi" w:hAnsiTheme="minorHAnsi" w:cstheme="minorHAnsi"/>
            <w:sz w:val="22"/>
            <w:szCs w:val="22"/>
            <w:lang w:val="en-US"/>
          </w:rPr>
          <w:t>the</w:t>
        </w:r>
      </w:smartTag>
      <w:r w:rsidRPr="002B2EB3">
        <w:rPr>
          <w:rFonts w:asciiTheme="minorHAnsi" w:hAnsiTheme="minorHAnsi" w:cstheme="minorHAnsi"/>
          <w:sz w:val="22"/>
          <w:szCs w:val="22"/>
          <w:lang w:val="en-US"/>
        </w:rPr>
        <w:t xml:space="preserve"> service box.</w:t>
      </w:r>
    </w:p>
    <w:p w14:paraId="75B8A02F" w14:textId="77777777" w:rsidR="008D7882" w:rsidRDefault="008D7882" w:rsidP="00451958">
      <w:pPr>
        <w:pStyle w:val="Default"/>
        <w:jc w:val="both"/>
        <w:rPr>
          <w:rFonts w:asciiTheme="minorHAnsi" w:hAnsiTheme="minorHAnsi" w:cstheme="minorHAnsi"/>
          <w:sz w:val="22"/>
          <w:szCs w:val="22"/>
          <w:u w:val="single"/>
        </w:rPr>
      </w:pPr>
    </w:p>
    <w:p w14:paraId="050BB576" w14:textId="0232E645"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1BB8AD35" w14:textId="3D4B5F57" w:rsidR="00525B47" w:rsidRDefault="00FD7C59" w:rsidP="00451958">
      <w:pPr>
        <w:pStyle w:val="Default"/>
        <w:jc w:val="both"/>
        <w:rPr>
          <w:rFonts w:asciiTheme="minorHAnsi" w:hAnsiTheme="minorHAnsi" w:cstheme="minorHAnsi"/>
          <w:sz w:val="22"/>
          <w:szCs w:val="22"/>
        </w:rPr>
      </w:pPr>
      <w:r>
        <w:rPr>
          <w:rFonts w:asciiTheme="minorHAnsi" w:hAnsiTheme="minorHAnsi" w:cstheme="minorHAnsi"/>
          <w:sz w:val="22"/>
          <w:szCs w:val="22"/>
        </w:rPr>
        <w:t>The w</w:t>
      </w:r>
      <w:r w:rsidR="00451958" w:rsidRPr="001821EE">
        <w:rPr>
          <w:rFonts w:asciiTheme="minorHAnsi" w:hAnsiTheme="minorHAnsi" w:cstheme="minorHAnsi"/>
          <w:sz w:val="22"/>
          <w:szCs w:val="22"/>
        </w:rPr>
        <w:t>inning team</w:t>
      </w:r>
      <w:r w:rsidR="00451958">
        <w:rPr>
          <w:rFonts w:asciiTheme="minorHAnsi" w:hAnsiTheme="minorHAnsi" w:cstheme="minorHAnsi"/>
          <w:sz w:val="22"/>
          <w:szCs w:val="22"/>
        </w:rPr>
        <w:t xml:space="preserve"> </w:t>
      </w:r>
      <w:r w:rsidR="00451958" w:rsidRPr="001821EE">
        <w:rPr>
          <w:rFonts w:asciiTheme="minorHAnsi" w:hAnsiTheme="minorHAnsi" w:cstheme="minorHAnsi"/>
          <w:sz w:val="22"/>
          <w:szCs w:val="22"/>
        </w:rPr>
        <w:t>will be invited to represent Team North Herts at the Herts School Games Finals.</w:t>
      </w:r>
    </w:p>
    <w:bookmarkEnd w:id="0"/>
    <w:p w14:paraId="16D9805B" w14:textId="77777777" w:rsidR="00BB6216" w:rsidRDefault="00BB6216" w:rsidP="00E411C5">
      <w:pPr>
        <w:pStyle w:val="Default"/>
        <w:jc w:val="both"/>
        <w:rPr>
          <w:rFonts w:asciiTheme="minorHAnsi" w:hAnsiTheme="minorHAnsi" w:cstheme="minorHAnsi"/>
          <w:sz w:val="22"/>
          <w:szCs w:val="22"/>
        </w:rPr>
      </w:pPr>
    </w:p>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0D688473">
            <wp:extent cx="6645910" cy="1524000"/>
            <wp:effectExtent l="0" t="0" r="254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1524000"/>
                    </a:xfrm>
                    <a:prstGeom prst="rect">
                      <a:avLst/>
                    </a:prstGeom>
                    <a:noFill/>
                    <a:ln>
                      <a:noFill/>
                    </a:ln>
                  </pic:spPr>
                </pic:pic>
              </a:graphicData>
            </a:graphic>
          </wp:inline>
        </w:drawing>
      </w:r>
    </w:p>
    <w:p w14:paraId="5643C222" w14:textId="66F8AD64" w:rsidR="00BB6216" w:rsidRDefault="008D7882"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1D764D8F">
            <wp:simplePos x="0" y="0"/>
            <wp:positionH relativeFrom="column">
              <wp:posOffset>5715000</wp:posOffset>
            </wp:positionH>
            <wp:positionV relativeFrom="paragraph">
              <wp:posOffset>0</wp:posOffset>
            </wp:positionV>
            <wp:extent cx="949960" cy="949960"/>
            <wp:effectExtent l="0" t="0" r="2540" b="2540"/>
            <wp:wrapTight wrapText="bothSides">
              <wp:wrapPolygon edited="0">
                <wp:start x="0" y="0"/>
                <wp:lineTo x="0" y="21225"/>
                <wp:lineTo x="21225" y="21225"/>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104C0A38">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0" tgtFrame="&quot;_self&quot;"/>
                    </pic:cNvPr>
                    <pic:cNvPicPr>
                      <a:picLocks noChangeAspect="1" noChangeArrowheads="1"/>
                    </pic:cNvPicPr>
                  </pic:nvPicPr>
                  <pic:blipFill>
                    <a:blip r:embed="rId11"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FD7C59">
        <w:rPr>
          <w:rFonts w:asciiTheme="minorHAnsi" w:hAnsiTheme="minorHAnsi" w:cstheme="minorHAnsi"/>
          <w:b/>
          <w:sz w:val="32"/>
        </w:rPr>
        <w:t>U9 Tennis</w:t>
      </w:r>
      <w:r w:rsidR="002C24C0">
        <w:rPr>
          <w:rFonts w:asciiTheme="minorHAnsi" w:hAnsiTheme="minorHAnsi" w:cstheme="minorHAnsi"/>
          <w:b/>
          <w:sz w:val="32"/>
        </w:rPr>
        <w:t xml:space="preserve"> Competition</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7404CF2E">
            <wp:simplePos x="0" y="0"/>
            <wp:positionH relativeFrom="margin">
              <wp:posOffset>2633980</wp:posOffset>
            </wp:positionH>
            <wp:positionV relativeFrom="margin">
              <wp:posOffset>467995</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4CCF3477" w:rsidR="00124DA8" w:rsidRDefault="00761E3A"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FD7C59">
        <w:rPr>
          <w:rFonts w:asciiTheme="minorHAnsi" w:hAnsiTheme="minorHAnsi"/>
          <w:sz w:val="28"/>
          <w:lang w:eastAsia="en-US"/>
        </w:rPr>
        <w:t>U9 Tennis</w:t>
      </w:r>
      <w:r w:rsidR="00CA31D3">
        <w:rPr>
          <w:rFonts w:asciiTheme="minorHAnsi" w:hAnsiTheme="minorHAnsi"/>
          <w:sz w:val="28"/>
          <w:lang w:eastAsia="en-US"/>
        </w:rPr>
        <w:t xml:space="preserve"> Competition</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17570A4F">
            <wp:simplePos x="0" y="0"/>
            <wp:positionH relativeFrom="margin">
              <wp:posOffset>2633980</wp:posOffset>
            </wp:positionH>
            <wp:positionV relativeFrom="margin">
              <wp:posOffset>5605780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7629E790" w:rsidR="00CA31D3" w:rsidRDefault="007D232E" w:rsidP="00CA31D3">
      <w:pPr>
        <w:tabs>
          <w:tab w:val="left" w:pos="5517"/>
        </w:tabs>
        <w:jc w:val="center"/>
        <w:rPr>
          <w:rFonts w:asciiTheme="minorHAnsi" w:hAnsiTheme="minorHAnsi"/>
          <w:sz w:val="28"/>
          <w:lang w:eastAsia="en-US"/>
        </w:rPr>
      </w:pPr>
      <w:r>
        <w:rPr>
          <w:rFonts w:asciiTheme="minorHAnsi" w:hAnsiTheme="minorHAnsi"/>
          <w:sz w:val="28"/>
          <w:lang w:eastAsia="en-US"/>
        </w:rPr>
        <w:t>S</w:t>
      </w:r>
      <w:r w:rsidR="00761E3A">
        <w:rPr>
          <w:rFonts w:asciiTheme="minorHAnsi" w:hAnsiTheme="minorHAnsi"/>
          <w:sz w:val="28"/>
          <w:lang w:eastAsia="en-US"/>
        </w:rPr>
        <w:t>chool Games</w:t>
      </w:r>
      <w:r w:rsidR="00B539DE">
        <w:rPr>
          <w:rFonts w:asciiTheme="minorHAnsi" w:hAnsiTheme="minorHAnsi"/>
          <w:sz w:val="28"/>
          <w:lang w:eastAsia="en-US"/>
        </w:rPr>
        <w:t xml:space="preserve"> </w:t>
      </w:r>
      <w:r w:rsidR="00FD7C59">
        <w:rPr>
          <w:rFonts w:asciiTheme="minorHAnsi" w:hAnsiTheme="minorHAnsi"/>
          <w:sz w:val="28"/>
          <w:lang w:eastAsia="en-US"/>
        </w:rPr>
        <w:t>U9 Tennis</w:t>
      </w:r>
      <w:r w:rsidR="00CA31D3">
        <w:rPr>
          <w:rFonts w:asciiTheme="minorHAnsi" w:hAnsiTheme="minorHAnsi"/>
          <w:sz w:val="28"/>
          <w:lang w:eastAsia="en-US"/>
        </w:rPr>
        <w:t xml:space="preserve"> Competition</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41A85812">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6164FB5E" w:rsidR="005F5740" w:rsidRPr="00137A39" w:rsidRDefault="00761E3A"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FD7C59">
        <w:rPr>
          <w:rFonts w:asciiTheme="minorHAnsi" w:hAnsiTheme="minorHAnsi" w:cs="Arial"/>
          <w:sz w:val="52"/>
          <w:szCs w:val="52"/>
        </w:rPr>
        <w:t>U9 Tennis</w:t>
      </w:r>
      <w:r w:rsidR="005F5740">
        <w:rPr>
          <w:rFonts w:asciiTheme="minorHAnsi" w:hAnsiTheme="minorHAnsi" w:cs="Arial"/>
          <w:sz w:val="52"/>
          <w:szCs w:val="52"/>
        </w:rPr>
        <w:t xml:space="preserve"> Competition</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E6E2" w14:textId="77777777" w:rsidR="00850FC3" w:rsidRDefault="00850FC3" w:rsidP="00231546">
      <w:r>
        <w:separator/>
      </w:r>
    </w:p>
  </w:endnote>
  <w:endnote w:type="continuationSeparator" w:id="0">
    <w:p w14:paraId="344A45B6" w14:textId="77777777" w:rsidR="00850FC3" w:rsidRDefault="00850FC3"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09A8" w14:textId="77777777" w:rsidR="00850FC3" w:rsidRDefault="00850FC3" w:rsidP="00231546">
      <w:r>
        <w:separator/>
      </w:r>
    </w:p>
  </w:footnote>
  <w:footnote w:type="continuationSeparator" w:id="0">
    <w:p w14:paraId="0237AC6D" w14:textId="77777777" w:rsidR="00850FC3" w:rsidRDefault="00850FC3"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00E3A"/>
    <w:rsid w:val="001031A5"/>
    <w:rsid w:val="00124DA8"/>
    <w:rsid w:val="001821EE"/>
    <w:rsid w:val="001D7C7D"/>
    <w:rsid w:val="00231546"/>
    <w:rsid w:val="002360DC"/>
    <w:rsid w:val="00250644"/>
    <w:rsid w:val="002620F7"/>
    <w:rsid w:val="002818BB"/>
    <w:rsid w:val="002915D7"/>
    <w:rsid w:val="002C24C0"/>
    <w:rsid w:val="003D65C7"/>
    <w:rsid w:val="003E33FE"/>
    <w:rsid w:val="00447E23"/>
    <w:rsid w:val="00451958"/>
    <w:rsid w:val="00463A97"/>
    <w:rsid w:val="004F42E7"/>
    <w:rsid w:val="00525B47"/>
    <w:rsid w:val="005F5740"/>
    <w:rsid w:val="006064C4"/>
    <w:rsid w:val="00615918"/>
    <w:rsid w:val="006A13C2"/>
    <w:rsid w:val="00722D74"/>
    <w:rsid w:val="00761E3A"/>
    <w:rsid w:val="00763018"/>
    <w:rsid w:val="00786E0D"/>
    <w:rsid w:val="00795C6F"/>
    <w:rsid w:val="007C6136"/>
    <w:rsid w:val="007D232E"/>
    <w:rsid w:val="008127C9"/>
    <w:rsid w:val="00850FC3"/>
    <w:rsid w:val="008A2F82"/>
    <w:rsid w:val="008D7882"/>
    <w:rsid w:val="009002E1"/>
    <w:rsid w:val="00906D7E"/>
    <w:rsid w:val="009577BA"/>
    <w:rsid w:val="0096740D"/>
    <w:rsid w:val="009B305B"/>
    <w:rsid w:val="00A16107"/>
    <w:rsid w:val="00A30FE8"/>
    <w:rsid w:val="00A51FA2"/>
    <w:rsid w:val="00B539DE"/>
    <w:rsid w:val="00B74BC4"/>
    <w:rsid w:val="00B84B80"/>
    <w:rsid w:val="00BB6216"/>
    <w:rsid w:val="00BF2685"/>
    <w:rsid w:val="00C04500"/>
    <w:rsid w:val="00C31D63"/>
    <w:rsid w:val="00C3792E"/>
    <w:rsid w:val="00C41295"/>
    <w:rsid w:val="00C85D69"/>
    <w:rsid w:val="00CA31D3"/>
    <w:rsid w:val="00CC131C"/>
    <w:rsid w:val="00D177A3"/>
    <w:rsid w:val="00D20050"/>
    <w:rsid w:val="00E3434E"/>
    <w:rsid w:val="00E411C5"/>
    <w:rsid w:val="00E83894"/>
    <w:rsid w:val="00F16997"/>
    <w:rsid w:val="00F40E16"/>
    <w:rsid w:val="00F84F31"/>
    <w:rsid w:val="00F93DF4"/>
    <w:rsid w:val="00FD6DBB"/>
    <w:rsid w:val="00FD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sp.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3</cp:revision>
  <cp:lastPrinted>2018-09-25T12:43:00Z</cp:lastPrinted>
  <dcterms:created xsi:type="dcterms:W3CDTF">2022-08-25T14:38:00Z</dcterms:created>
  <dcterms:modified xsi:type="dcterms:W3CDTF">2022-08-25T14:40:00Z</dcterms:modified>
</cp:coreProperties>
</file>