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center" w:tblpY="1"/>
        <w:tblOverlap w:val="never"/>
        <w:tblW w:w="15737" w:type="dxa"/>
        <w:tblLook w:val="04A0" w:firstRow="1" w:lastRow="0" w:firstColumn="1" w:lastColumn="0" w:noHBand="0" w:noVBand="1"/>
      </w:tblPr>
      <w:tblGrid>
        <w:gridCol w:w="1980"/>
        <w:gridCol w:w="13757"/>
      </w:tblGrid>
      <w:tr w:rsidR="00786B90" w14:paraId="36442454" w14:textId="77777777" w:rsidTr="000A145D">
        <w:trPr>
          <w:trHeight w:val="567"/>
        </w:trPr>
        <w:tc>
          <w:tcPr>
            <w:tcW w:w="1980" w:type="dxa"/>
            <w:vAlign w:val="center"/>
          </w:tcPr>
          <w:p w14:paraId="287A325D" w14:textId="77777777" w:rsidR="00786B90" w:rsidRPr="007C245C" w:rsidRDefault="00786B90" w:rsidP="000A145D">
            <w:pPr>
              <w:jc w:val="center"/>
              <w:rPr>
                <w:b/>
              </w:rPr>
            </w:pPr>
            <w:r w:rsidRPr="007C245C">
              <w:rPr>
                <w:b/>
              </w:rPr>
              <w:t>Focus</w:t>
            </w:r>
          </w:p>
        </w:tc>
        <w:tc>
          <w:tcPr>
            <w:tcW w:w="13757" w:type="dxa"/>
            <w:vAlign w:val="center"/>
          </w:tcPr>
          <w:p w14:paraId="72EAD6ED" w14:textId="77777777" w:rsidR="00786B90" w:rsidRPr="007C245C" w:rsidRDefault="00786B90" w:rsidP="000A145D">
            <w:pPr>
              <w:jc w:val="center"/>
              <w:rPr>
                <w:b/>
              </w:rPr>
            </w:pPr>
            <w:r w:rsidRPr="007C245C">
              <w:rPr>
                <w:b/>
              </w:rPr>
              <w:t>Detail</w:t>
            </w:r>
          </w:p>
        </w:tc>
      </w:tr>
      <w:tr w:rsidR="00786B90" w14:paraId="016CE7A6" w14:textId="77777777" w:rsidTr="000A145D">
        <w:trPr>
          <w:trHeight w:val="624"/>
        </w:trPr>
        <w:tc>
          <w:tcPr>
            <w:tcW w:w="1980" w:type="dxa"/>
          </w:tcPr>
          <w:p w14:paraId="6F328972" w14:textId="77777777" w:rsidR="00786B90" w:rsidRPr="007C245C" w:rsidRDefault="00786B90" w:rsidP="000A145D">
            <w:pPr>
              <w:jc w:val="center"/>
              <w:rPr>
                <w:b/>
              </w:rPr>
            </w:pPr>
            <w:r>
              <w:rPr>
                <w:b/>
              </w:rPr>
              <w:t>Welcome / Introduction</w:t>
            </w:r>
          </w:p>
        </w:tc>
        <w:tc>
          <w:tcPr>
            <w:tcW w:w="13757" w:type="dxa"/>
          </w:tcPr>
          <w:p w14:paraId="00CFDFF1" w14:textId="77777777" w:rsidR="00786B90" w:rsidRDefault="00786B90" w:rsidP="000A145D">
            <w:pPr>
              <w:rPr>
                <w:b/>
              </w:rPr>
            </w:pPr>
            <w:r>
              <w:rPr>
                <w:b/>
              </w:rPr>
              <w:t>Icebreakers</w:t>
            </w:r>
          </w:p>
          <w:p w14:paraId="41CEC80A" w14:textId="77777777" w:rsidR="00786B90" w:rsidRDefault="00786B90" w:rsidP="000A145D">
            <w:r w:rsidRPr="00786B90">
              <w:t xml:space="preserve">‘Line up’ </w:t>
            </w:r>
            <w:r>
              <w:t>variations; in height order, in age order, shoe size, etc. using different methods of communication; no speaking, no actions, etc.</w:t>
            </w:r>
          </w:p>
          <w:p w14:paraId="34DCF6E9" w14:textId="77777777" w:rsidR="0024067A" w:rsidRPr="00786B90" w:rsidRDefault="0024067A" w:rsidP="000A145D">
            <w:r>
              <w:t xml:space="preserve">Rock, paper, scissors tournament – different formats; knock out Vs everyone stays in and moves up/down. How did each </w:t>
            </w:r>
            <w:r w:rsidR="000A145D">
              <w:t xml:space="preserve">version </w:t>
            </w:r>
            <w:r>
              <w:t>make you feel?</w:t>
            </w:r>
          </w:p>
          <w:p w14:paraId="1BF90E55" w14:textId="77777777" w:rsidR="00786B90" w:rsidRDefault="00786B90" w:rsidP="000A145D">
            <w:pPr>
              <w:rPr>
                <w:b/>
              </w:rPr>
            </w:pPr>
            <w:r>
              <w:rPr>
                <w:b/>
              </w:rPr>
              <w:t>Skills / Goals</w:t>
            </w:r>
          </w:p>
          <w:p w14:paraId="3CA78382" w14:textId="77777777" w:rsidR="00786B90" w:rsidRPr="00375A3E" w:rsidRDefault="000A145D" w:rsidP="000A145D">
            <w:r>
              <w:t>Complete the skills</w:t>
            </w:r>
            <w:r w:rsidR="00786B90">
              <w:t xml:space="preserve"> </w:t>
            </w:r>
            <w:r w:rsidR="00786B90" w:rsidRPr="00375A3E">
              <w:t>and goals</w:t>
            </w:r>
            <w:r w:rsidR="00786B90">
              <w:t xml:space="preserve"> </w:t>
            </w:r>
            <w:r w:rsidR="00786B90" w:rsidRPr="00375A3E">
              <w:t xml:space="preserve">pages using the workbooks so leaders </w:t>
            </w:r>
            <w:r w:rsidR="00786B90">
              <w:t>think about the reasons they might have been chosen to become a young leader</w:t>
            </w:r>
            <w:r>
              <w:t>. Highlight that not all leaders have the same skills – work to your strengths!</w:t>
            </w:r>
          </w:p>
        </w:tc>
      </w:tr>
      <w:tr w:rsidR="00786B90" w14:paraId="035799BC" w14:textId="77777777" w:rsidTr="000A145D">
        <w:trPr>
          <w:trHeight w:val="624"/>
        </w:trPr>
        <w:tc>
          <w:tcPr>
            <w:tcW w:w="1980" w:type="dxa"/>
          </w:tcPr>
          <w:p w14:paraId="49FF817A" w14:textId="77777777" w:rsidR="00786B90" w:rsidRPr="007C245C" w:rsidRDefault="00786B90" w:rsidP="000A145D">
            <w:pPr>
              <w:jc w:val="center"/>
              <w:rPr>
                <w:b/>
              </w:rPr>
            </w:pPr>
            <w:r w:rsidRPr="007C245C">
              <w:rPr>
                <w:b/>
              </w:rPr>
              <w:t>Leadership</w:t>
            </w:r>
          </w:p>
        </w:tc>
        <w:tc>
          <w:tcPr>
            <w:tcW w:w="13757" w:type="dxa"/>
          </w:tcPr>
          <w:p w14:paraId="6A170BAC" w14:textId="77777777" w:rsidR="00786B90" w:rsidRDefault="00786B90" w:rsidP="000A145D">
            <w:pPr>
              <w:rPr>
                <w:b/>
              </w:rPr>
            </w:pPr>
            <w:r>
              <w:rPr>
                <w:b/>
              </w:rPr>
              <w:t>Your role as a Young Leader</w:t>
            </w:r>
          </w:p>
          <w:p w14:paraId="1127AF70" w14:textId="77777777" w:rsidR="00786B90" w:rsidRDefault="00786B90" w:rsidP="000A145D">
            <w:r>
              <w:t xml:space="preserve">Discuss why the leaders have been selected; go through their roles and responsibilities and some of the things they might be able to do as a young leader; sharing key messages, promoting health and wellbeing, etc.  </w:t>
            </w:r>
          </w:p>
          <w:p w14:paraId="3A820905" w14:textId="77777777" w:rsidR="00786B90" w:rsidRPr="00BD758E" w:rsidRDefault="00786B90" w:rsidP="000A145D">
            <w:pPr>
              <w:rPr>
                <w:b/>
              </w:rPr>
            </w:pPr>
            <w:r w:rsidRPr="00BD758E">
              <w:rPr>
                <w:b/>
              </w:rPr>
              <w:t>What makes a good leader</w:t>
            </w:r>
          </w:p>
          <w:p w14:paraId="29A0DA89" w14:textId="77777777" w:rsidR="00786B90" w:rsidRDefault="00F33160" w:rsidP="000A145D">
            <w:r>
              <w:t>Can you think of one word each that comes into your head when you think about the phrase ‘sports leader’. Ask each person for their word and have a d</w:t>
            </w:r>
            <w:r w:rsidR="00786B90">
              <w:t xml:space="preserve">iscussion. </w:t>
            </w:r>
            <w:r>
              <w:t>Some words that might come up are; c</w:t>
            </w:r>
            <w:r w:rsidR="00786B90">
              <w:t xml:space="preserve">ommunication, </w:t>
            </w:r>
            <w:r>
              <w:t xml:space="preserve">fun, enthusiasm, confidence, </w:t>
            </w:r>
            <w:r w:rsidR="00786B90">
              <w:t xml:space="preserve">knowledge, determination, organisation, fairness, trustworthy, </w:t>
            </w:r>
            <w:r>
              <w:t xml:space="preserve">honesty, </w:t>
            </w:r>
            <w:r w:rsidR="00786B90">
              <w:t xml:space="preserve">etc. </w:t>
            </w:r>
          </w:p>
          <w:p w14:paraId="1AEC8BD2" w14:textId="77777777" w:rsidR="00786B90" w:rsidRDefault="00786B90" w:rsidP="000A145D">
            <w:r w:rsidRPr="00BD758E">
              <w:rPr>
                <w:b/>
              </w:rPr>
              <w:t>Introduction to PACE</w:t>
            </w:r>
            <w:r>
              <w:t xml:space="preserve"> (Participants, Area, Communication, Equipment)</w:t>
            </w:r>
          </w:p>
          <w:p w14:paraId="7FBCA6CA" w14:textId="77777777" w:rsidR="00786B90" w:rsidRPr="00BD758E" w:rsidRDefault="00786B90" w:rsidP="000A145D">
            <w:r>
              <w:t xml:space="preserve">We’re going to practically go through the different elements next </w:t>
            </w:r>
          </w:p>
        </w:tc>
      </w:tr>
      <w:tr w:rsidR="00786B90" w14:paraId="7B335F57" w14:textId="77777777" w:rsidTr="000A145D">
        <w:trPr>
          <w:trHeight w:val="624"/>
        </w:trPr>
        <w:tc>
          <w:tcPr>
            <w:tcW w:w="1980" w:type="dxa"/>
          </w:tcPr>
          <w:p w14:paraId="52B168A2" w14:textId="77777777" w:rsidR="00786B90" w:rsidRPr="00404D26" w:rsidRDefault="00786B90" w:rsidP="000A145D">
            <w:pPr>
              <w:jc w:val="center"/>
              <w:rPr>
                <w:b/>
              </w:rPr>
            </w:pPr>
            <w:r w:rsidRPr="00404D26">
              <w:rPr>
                <w:b/>
              </w:rPr>
              <w:t>Participants</w:t>
            </w:r>
          </w:p>
        </w:tc>
        <w:tc>
          <w:tcPr>
            <w:tcW w:w="13757" w:type="dxa"/>
          </w:tcPr>
          <w:p w14:paraId="7B07F68D" w14:textId="77777777" w:rsidR="00786B90" w:rsidRPr="00404D26" w:rsidRDefault="00786B90" w:rsidP="000A145D">
            <w:pPr>
              <w:rPr>
                <w:b/>
              </w:rPr>
            </w:pPr>
            <w:r w:rsidRPr="00404D26">
              <w:rPr>
                <w:b/>
              </w:rPr>
              <w:t xml:space="preserve">Getting into teams. </w:t>
            </w:r>
          </w:p>
          <w:p w14:paraId="7B8A680B" w14:textId="77777777" w:rsidR="00786B90" w:rsidRPr="00404D26" w:rsidRDefault="00786B90" w:rsidP="000A145D">
            <w:pPr>
              <w:autoSpaceDE w:val="0"/>
              <w:autoSpaceDN w:val="0"/>
              <w:adjustRightInd w:val="0"/>
              <w:rPr>
                <w:rFonts w:cs="TrebuchetMS-Bold"/>
                <w:bCs/>
              </w:rPr>
            </w:pPr>
            <w:r w:rsidRPr="00404D26">
              <w:rPr>
                <w:rFonts w:cs="TrebuchetMS-Bold"/>
                <w:bCs/>
              </w:rPr>
              <w:t>Ask learners if there are any ways of getting into groups or teams which they are already familiar with.</w:t>
            </w:r>
          </w:p>
          <w:p w14:paraId="07C672B3" w14:textId="77777777" w:rsidR="00786B90" w:rsidRPr="00404D26" w:rsidRDefault="00786B90" w:rsidP="000A145D">
            <w:pPr>
              <w:autoSpaceDE w:val="0"/>
              <w:autoSpaceDN w:val="0"/>
              <w:adjustRightInd w:val="0"/>
              <w:rPr>
                <w:rFonts w:cs="TrebuchetMS"/>
              </w:rPr>
            </w:pPr>
            <w:r w:rsidRPr="00404D26">
              <w:rPr>
                <w:rFonts w:cs="TrebuchetMS"/>
              </w:rPr>
              <w:t>What happens in their PE lessons, at playtime, or at their sports club?</w:t>
            </w:r>
          </w:p>
          <w:p w14:paraId="632AE483" w14:textId="77777777" w:rsidR="00786B90" w:rsidRPr="00404D26" w:rsidRDefault="00786B90" w:rsidP="000A145D">
            <w:pPr>
              <w:autoSpaceDE w:val="0"/>
              <w:autoSpaceDN w:val="0"/>
              <w:adjustRightInd w:val="0"/>
              <w:rPr>
                <w:rFonts w:cs="TrebuchetMS"/>
              </w:rPr>
            </w:pPr>
            <w:r w:rsidRPr="00404D26">
              <w:rPr>
                <w:rFonts w:cs="TrebuchetMS"/>
              </w:rPr>
              <w:t>Do they have an issue or foresee any problems with any of the ways mentioned?</w:t>
            </w:r>
          </w:p>
          <w:p w14:paraId="7F8D6B39" w14:textId="77777777" w:rsidR="00786B90" w:rsidRPr="00404D26" w:rsidRDefault="00786B90" w:rsidP="000A145D">
            <w:pPr>
              <w:autoSpaceDE w:val="0"/>
              <w:autoSpaceDN w:val="0"/>
              <w:adjustRightInd w:val="0"/>
              <w:rPr>
                <w:rFonts w:cs="TrebuchetMS"/>
              </w:rPr>
            </w:pPr>
            <w:r w:rsidRPr="00404D26">
              <w:rPr>
                <w:rFonts w:cs="TrebuchetMS"/>
              </w:rPr>
              <w:t xml:space="preserve">Different ways to get participants into groups or teams. </w:t>
            </w:r>
          </w:p>
          <w:p w14:paraId="6F5770A6" w14:textId="77777777" w:rsidR="00786B90" w:rsidRPr="00404D26" w:rsidRDefault="00786B90" w:rsidP="000A145D">
            <w:pPr>
              <w:autoSpaceDE w:val="0"/>
              <w:autoSpaceDN w:val="0"/>
              <w:adjustRightInd w:val="0"/>
              <w:rPr>
                <w:rFonts w:cs="TrebuchetMS"/>
              </w:rPr>
            </w:pPr>
            <w:r w:rsidRPr="00404D26">
              <w:rPr>
                <w:rFonts w:cs="TrebuchetMS"/>
              </w:rPr>
              <w:t>Demonstrations</w:t>
            </w:r>
            <w:r>
              <w:rPr>
                <w:rFonts w:cs="TrebuchetMS"/>
              </w:rPr>
              <w:t>;</w:t>
            </w:r>
          </w:p>
          <w:p w14:paraId="088995C1" w14:textId="77777777" w:rsidR="00786B90" w:rsidRPr="00404D26" w:rsidRDefault="00786B90" w:rsidP="000A145D">
            <w:pPr>
              <w:pStyle w:val="ListParagraph"/>
              <w:numPr>
                <w:ilvl w:val="0"/>
                <w:numId w:val="7"/>
              </w:numPr>
              <w:autoSpaceDE w:val="0"/>
              <w:autoSpaceDN w:val="0"/>
              <w:adjustRightInd w:val="0"/>
              <w:rPr>
                <w:rFonts w:cs="TrebuchetMS"/>
              </w:rPr>
            </w:pPr>
            <w:r>
              <w:rPr>
                <w:rFonts w:cs="TrebuchetMS"/>
              </w:rPr>
              <w:t>G</w:t>
            </w:r>
            <w:r w:rsidRPr="00404D26">
              <w:rPr>
                <w:rFonts w:cs="TrebuchetMS"/>
              </w:rPr>
              <w:t>et into groups.</w:t>
            </w:r>
            <w:r>
              <w:rPr>
                <w:rFonts w:cs="TrebuchetMS"/>
              </w:rPr>
              <w:t xml:space="preserve"> G</w:t>
            </w:r>
            <w:r w:rsidRPr="00404D26">
              <w:rPr>
                <w:rFonts w:cs="TrebuchetMS"/>
              </w:rPr>
              <w:t>et into groups, number 1-4, 1s together, etc.</w:t>
            </w:r>
          </w:p>
          <w:p w14:paraId="2142D3EC" w14:textId="77777777" w:rsidR="00786B90" w:rsidRPr="00404D26" w:rsidRDefault="00786B90" w:rsidP="000A145D">
            <w:pPr>
              <w:pStyle w:val="ListParagraph"/>
              <w:numPr>
                <w:ilvl w:val="0"/>
                <w:numId w:val="7"/>
              </w:numPr>
              <w:autoSpaceDE w:val="0"/>
              <w:autoSpaceDN w:val="0"/>
              <w:adjustRightInd w:val="0"/>
              <w:rPr>
                <w:rFonts w:cs="TrebuchetMS"/>
              </w:rPr>
            </w:pPr>
            <w:r>
              <w:rPr>
                <w:rFonts w:cs="TrebuchetMS"/>
              </w:rPr>
              <w:t>N</w:t>
            </w:r>
            <w:r w:rsidRPr="00404D26">
              <w:rPr>
                <w:rFonts w:cs="TrebuchetMS"/>
              </w:rPr>
              <w:t>umber game</w:t>
            </w:r>
          </w:p>
          <w:p w14:paraId="1BC8D12A" w14:textId="77777777" w:rsidR="00786B90" w:rsidRPr="00404D26" w:rsidRDefault="00786B90" w:rsidP="000A145D">
            <w:pPr>
              <w:pStyle w:val="ListParagraph"/>
              <w:numPr>
                <w:ilvl w:val="0"/>
                <w:numId w:val="7"/>
              </w:numPr>
              <w:autoSpaceDE w:val="0"/>
              <w:autoSpaceDN w:val="0"/>
              <w:adjustRightInd w:val="0"/>
              <w:rPr>
                <w:rFonts w:cs="TrebuchetMS"/>
              </w:rPr>
            </w:pPr>
            <w:r>
              <w:rPr>
                <w:rFonts w:cs="TrebuchetMS"/>
              </w:rPr>
              <w:t>T</w:t>
            </w:r>
            <w:r w:rsidRPr="00404D26">
              <w:rPr>
                <w:rFonts w:cs="TrebuchetMS"/>
              </w:rPr>
              <w:t>eam captains (how did this make you feel?)</w:t>
            </w:r>
          </w:p>
          <w:p w14:paraId="020CF63A" w14:textId="77777777" w:rsidR="00786B90" w:rsidRPr="00404D26" w:rsidRDefault="00786B90" w:rsidP="000A145D">
            <w:pPr>
              <w:autoSpaceDE w:val="0"/>
              <w:autoSpaceDN w:val="0"/>
              <w:adjustRightInd w:val="0"/>
              <w:rPr>
                <w:rFonts w:cs="TrebuchetMS"/>
              </w:rPr>
            </w:pPr>
            <w:r w:rsidRPr="00404D26">
              <w:rPr>
                <w:rFonts w:cs="TrebuchetMS"/>
              </w:rPr>
              <w:t xml:space="preserve">Which methods are most appropriate? </w:t>
            </w:r>
          </w:p>
          <w:p w14:paraId="464ECADD" w14:textId="77777777" w:rsidR="00786B90" w:rsidRPr="00404D26" w:rsidRDefault="00786B90" w:rsidP="000A145D">
            <w:pPr>
              <w:rPr>
                <w:b/>
              </w:rPr>
            </w:pPr>
            <w:r w:rsidRPr="00404D26">
              <w:rPr>
                <w:b/>
              </w:rPr>
              <w:t xml:space="preserve">Using the right number of players. Maximum involvement. </w:t>
            </w:r>
          </w:p>
          <w:p w14:paraId="57C9582D" w14:textId="77777777" w:rsidR="00786B90" w:rsidRPr="00404D26" w:rsidRDefault="00786B90" w:rsidP="000A145D">
            <w:pPr>
              <w:autoSpaceDE w:val="0"/>
              <w:autoSpaceDN w:val="0"/>
              <w:adjustRightInd w:val="0"/>
              <w:rPr>
                <w:rFonts w:cs="Grinched"/>
              </w:rPr>
            </w:pPr>
            <w:r w:rsidRPr="00404D26">
              <w:rPr>
                <w:rFonts w:cs="TrebuchetMS"/>
              </w:rPr>
              <w:t xml:space="preserve">Simple relay race. </w:t>
            </w:r>
          </w:p>
          <w:p w14:paraId="6248A9A9" w14:textId="77777777" w:rsidR="00786B90" w:rsidRPr="00404D26" w:rsidRDefault="00786B90" w:rsidP="000A145D">
            <w:pPr>
              <w:pStyle w:val="ListParagraph"/>
              <w:numPr>
                <w:ilvl w:val="0"/>
                <w:numId w:val="8"/>
              </w:numPr>
              <w:autoSpaceDE w:val="0"/>
              <w:autoSpaceDN w:val="0"/>
              <w:adjustRightInd w:val="0"/>
              <w:rPr>
                <w:rFonts w:cs="TrebuchetMS"/>
              </w:rPr>
            </w:pPr>
            <w:r w:rsidRPr="00404D26">
              <w:rPr>
                <w:rFonts w:cs="TrebuchetMS"/>
              </w:rPr>
              <w:t>Was everyone fully involved (they’ll probably say ‘yes’).</w:t>
            </w:r>
          </w:p>
          <w:p w14:paraId="18A1A724" w14:textId="77777777" w:rsidR="00786B90" w:rsidRPr="00404D26" w:rsidRDefault="00786B90" w:rsidP="000A145D">
            <w:pPr>
              <w:pStyle w:val="ListParagraph"/>
              <w:numPr>
                <w:ilvl w:val="0"/>
                <w:numId w:val="8"/>
              </w:numPr>
              <w:autoSpaceDE w:val="0"/>
              <w:autoSpaceDN w:val="0"/>
              <w:adjustRightInd w:val="0"/>
              <w:rPr>
                <w:rFonts w:cs="TrebuchetMS"/>
              </w:rPr>
            </w:pPr>
            <w:r w:rsidRPr="00404D26">
              <w:rPr>
                <w:rFonts w:cs="TrebuchetMS"/>
              </w:rPr>
              <w:t>Was there any standing around and waiting (they’ll probably say ‘a bit but not much’).</w:t>
            </w:r>
          </w:p>
          <w:p w14:paraId="0C95D564" w14:textId="77777777" w:rsidR="00786B90" w:rsidRPr="00404D26" w:rsidRDefault="00786B90" w:rsidP="000A145D">
            <w:pPr>
              <w:pStyle w:val="ListParagraph"/>
              <w:numPr>
                <w:ilvl w:val="0"/>
                <w:numId w:val="8"/>
              </w:numPr>
              <w:autoSpaceDE w:val="0"/>
              <w:autoSpaceDN w:val="0"/>
              <w:adjustRightInd w:val="0"/>
              <w:rPr>
                <w:rFonts w:cs="TrebuchetMS"/>
              </w:rPr>
            </w:pPr>
            <w:r w:rsidRPr="00404D26">
              <w:rPr>
                <w:rFonts w:cs="TrebuchetMS"/>
              </w:rPr>
              <w:t xml:space="preserve">Could anything be done to the teams to make everyone more involved and give less standing around </w:t>
            </w:r>
            <w:r>
              <w:rPr>
                <w:rFonts w:cs="TrebuchetMS"/>
              </w:rPr>
              <w:t>w</w:t>
            </w:r>
            <w:r w:rsidRPr="00404D26">
              <w:rPr>
                <w:rFonts w:cs="TrebuchetMS"/>
              </w:rPr>
              <w:t>aiting?</w:t>
            </w:r>
          </w:p>
          <w:p w14:paraId="6B28117A" w14:textId="77777777" w:rsidR="00786B90" w:rsidRPr="00404D26" w:rsidRDefault="00786B90" w:rsidP="000A145D">
            <w:pPr>
              <w:autoSpaceDE w:val="0"/>
              <w:autoSpaceDN w:val="0"/>
              <w:adjustRightInd w:val="0"/>
              <w:rPr>
                <w:rFonts w:cs="TrebuchetMS"/>
              </w:rPr>
            </w:pPr>
            <w:r w:rsidRPr="00404D26">
              <w:rPr>
                <w:rFonts w:cs="TrebuchetMS"/>
              </w:rPr>
              <w:t>Hopefully someone will suggest making the teams smaller. Divide the teams into pairs and run the race again. Was everyone more involved? Was there less standing and waiting?</w:t>
            </w:r>
          </w:p>
        </w:tc>
      </w:tr>
      <w:tr w:rsidR="00786B90" w14:paraId="06B36717" w14:textId="77777777" w:rsidTr="000A145D">
        <w:trPr>
          <w:trHeight w:val="624"/>
        </w:trPr>
        <w:tc>
          <w:tcPr>
            <w:tcW w:w="1980" w:type="dxa"/>
          </w:tcPr>
          <w:p w14:paraId="7CDD8DB4" w14:textId="77777777" w:rsidR="00786B90" w:rsidRPr="00404D26" w:rsidRDefault="00786B90" w:rsidP="000A145D">
            <w:pPr>
              <w:jc w:val="center"/>
              <w:rPr>
                <w:b/>
              </w:rPr>
            </w:pPr>
            <w:r w:rsidRPr="00404D26">
              <w:rPr>
                <w:b/>
              </w:rPr>
              <w:t>Area</w:t>
            </w:r>
          </w:p>
        </w:tc>
        <w:tc>
          <w:tcPr>
            <w:tcW w:w="13757" w:type="dxa"/>
          </w:tcPr>
          <w:p w14:paraId="5A923165" w14:textId="77777777" w:rsidR="00786B90" w:rsidRPr="00404D26" w:rsidRDefault="00786B90" w:rsidP="000A145D">
            <w:pPr>
              <w:rPr>
                <w:b/>
              </w:rPr>
            </w:pPr>
            <w:r w:rsidRPr="00404D26">
              <w:rPr>
                <w:b/>
              </w:rPr>
              <w:t>Using the right size area. Put people in the right place. Dividing the working area.</w:t>
            </w:r>
          </w:p>
          <w:p w14:paraId="357DC509" w14:textId="77777777" w:rsidR="00786B90" w:rsidRPr="00404D26" w:rsidRDefault="00786B90" w:rsidP="000A145D">
            <w:pPr>
              <w:autoSpaceDE w:val="0"/>
              <w:autoSpaceDN w:val="0"/>
              <w:adjustRightInd w:val="0"/>
              <w:rPr>
                <w:rFonts w:cs="TrebuchetMS"/>
              </w:rPr>
            </w:pPr>
            <w:r w:rsidRPr="00404D26">
              <w:rPr>
                <w:rFonts w:cs="TrebuchetMS"/>
              </w:rPr>
              <w:t>Tag Game</w:t>
            </w:r>
            <w:r>
              <w:rPr>
                <w:rFonts w:cs="TrebuchetMS"/>
              </w:rPr>
              <w:t xml:space="preserve">. </w:t>
            </w:r>
            <w:r w:rsidRPr="00404D26">
              <w:rPr>
                <w:rFonts w:cs="TrebuchetMS"/>
              </w:rPr>
              <w:t>When you get tagged you join hands with the tagger. Once a chain of four has been formed you can separate into two pairs and continue to tag participants. The last person not tagged is the winner.</w:t>
            </w:r>
          </w:p>
          <w:p w14:paraId="34FCBFD7" w14:textId="77777777" w:rsidR="00786B90" w:rsidRPr="00404D26" w:rsidRDefault="00786B90" w:rsidP="000A145D">
            <w:pPr>
              <w:autoSpaceDE w:val="0"/>
              <w:autoSpaceDN w:val="0"/>
              <w:adjustRightInd w:val="0"/>
              <w:rPr>
                <w:rFonts w:cs="TrebuchetMS"/>
              </w:rPr>
            </w:pPr>
            <w:r w:rsidRPr="00404D26">
              <w:rPr>
                <w:rFonts w:cs="TrebuchetMS"/>
              </w:rPr>
              <w:t>Play this game over the largest area you can (go outside if possible) and start with only one tagger.</w:t>
            </w:r>
          </w:p>
          <w:p w14:paraId="5F585F37" w14:textId="77777777" w:rsidR="00786B90" w:rsidRPr="00404D26" w:rsidRDefault="00786B90" w:rsidP="000A145D">
            <w:pPr>
              <w:pStyle w:val="ListParagraph"/>
              <w:numPr>
                <w:ilvl w:val="0"/>
                <w:numId w:val="9"/>
              </w:numPr>
              <w:autoSpaceDE w:val="0"/>
              <w:autoSpaceDN w:val="0"/>
              <w:adjustRightInd w:val="0"/>
              <w:rPr>
                <w:rFonts w:cs="TrebuchetMS"/>
              </w:rPr>
            </w:pPr>
            <w:r w:rsidRPr="00404D26">
              <w:rPr>
                <w:rFonts w:cs="TrebuchetMS"/>
              </w:rPr>
              <w:lastRenderedPageBreak/>
              <w:t>Was the game exciting?</w:t>
            </w:r>
          </w:p>
          <w:p w14:paraId="5C499F17" w14:textId="77777777" w:rsidR="00786B90" w:rsidRPr="00404D26" w:rsidRDefault="00786B90" w:rsidP="000A145D">
            <w:pPr>
              <w:pStyle w:val="ListParagraph"/>
              <w:numPr>
                <w:ilvl w:val="0"/>
                <w:numId w:val="9"/>
              </w:numPr>
              <w:autoSpaceDE w:val="0"/>
              <w:autoSpaceDN w:val="0"/>
              <w:adjustRightInd w:val="0"/>
              <w:rPr>
                <w:rFonts w:cs="TrebuchetMS"/>
              </w:rPr>
            </w:pPr>
            <w:r w:rsidRPr="00404D26">
              <w:rPr>
                <w:rFonts w:cs="TrebuchetMS"/>
              </w:rPr>
              <w:t>Was the game fun?</w:t>
            </w:r>
          </w:p>
          <w:p w14:paraId="0F691498" w14:textId="77777777" w:rsidR="00786B90" w:rsidRPr="00404D26" w:rsidRDefault="00786B90" w:rsidP="000A145D">
            <w:pPr>
              <w:pStyle w:val="ListParagraph"/>
              <w:numPr>
                <w:ilvl w:val="0"/>
                <w:numId w:val="9"/>
              </w:numPr>
              <w:autoSpaceDE w:val="0"/>
              <w:autoSpaceDN w:val="0"/>
              <w:adjustRightInd w:val="0"/>
              <w:rPr>
                <w:rFonts w:cs="TrebuchetMS"/>
              </w:rPr>
            </w:pPr>
            <w:r w:rsidRPr="00404D26">
              <w:rPr>
                <w:rFonts w:cs="TrebuchetMS"/>
              </w:rPr>
              <w:t>How could it be made more fun and exciting?</w:t>
            </w:r>
          </w:p>
          <w:p w14:paraId="4D47B986" w14:textId="77777777" w:rsidR="00786B90" w:rsidRPr="00404D26" w:rsidRDefault="00786B90" w:rsidP="000A145D">
            <w:pPr>
              <w:autoSpaceDE w:val="0"/>
              <w:autoSpaceDN w:val="0"/>
              <w:adjustRightInd w:val="0"/>
              <w:rPr>
                <w:rFonts w:cs="TrebuchetMS"/>
              </w:rPr>
            </w:pPr>
            <w:r w:rsidRPr="00404D26">
              <w:rPr>
                <w:rFonts w:cs="TrebuchetMS"/>
              </w:rPr>
              <w:t>Hopefully your learners will realise that the game was played over too large an area with too few taggers so it wasn’t particularly exciting or fun.</w:t>
            </w:r>
            <w:r>
              <w:rPr>
                <w:rFonts w:cs="TrebuchetMS"/>
              </w:rPr>
              <w:t xml:space="preserve"> </w:t>
            </w:r>
            <w:r w:rsidRPr="00404D26">
              <w:rPr>
                <w:rFonts w:cs="TrebuchetMS"/>
              </w:rPr>
              <w:t>They may suggest changing the area and/or the number of taggers.</w:t>
            </w:r>
          </w:p>
          <w:p w14:paraId="53A52D42" w14:textId="77777777" w:rsidR="00786B90" w:rsidRPr="00404D26" w:rsidRDefault="00786B90" w:rsidP="000A145D">
            <w:pPr>
              <w:autoSpaceDE w:val="0"/>
              <w:autoSpaceDN w:val="0"/>
              <w:adjustRightInd w:val="0"/>
              <w:rPr>
                <w:rFonts w:cs="TrebuchetMS"/>
              </w:rPr>
            </w:pPr>
            <w:r w:rsidRPr="00404D26">
              <w:rPr>
                <w:rFonts w:cs="TrebuchetMS"/>
              </w:rPr>
              <w:t>Play again, this time in a small area with more taggers. You can use an area that is far too small in order to emphasise your point but be aware of any safety concerns if you do this.</w:t>
            </w:r>
            <w:r>
              <w:rPr>
                <w:rFonts w:cs="TrebuchetMS"/>
              </w:rPr>
              <w:t xml:space="preserve"> </w:t>
            </w:r>
            <w:r w:rsidRPr="00404D26">
              <w:rPr>
                <w:rFonts w:cs="TrebuchetMS"/>
              </w:rPr>
              <w:t>Discuss with learners if this game was more successful. If not, why not?</w:t>
            </w:r>
            <w:r>
              <w:rPr>
                <w:rFonts w:cs="TrebuchetMS"/>
              </w:rPr>
              <w:t xml:space="preserve"> </w:t>
            </w:r>
            <w:r w:rsidRPr="00404D26">
              <w:rPr>
                <w:rFonts w:cs="TrebuchetMS"/>
              </w:rPr>
              <w:t>What do your learners think is the most suitable area/number of taggers?</w:t>
            </w:r>
          </w:p>
          <w:p w14:paraId="02C6262E" w14:textId="77777777" w:rsidR="00786B90" w:rsidRPr="00404D26" w:rsidRDefault="00786B90" w:rsidP="000A145D">
            <w:pPr>
              <w:rPr>
                <w:rFonts w:cs="TrebuchetMS"/>
              </w:rPr>
            </w:pPr>
            <w:r w:rsidRPr="00404D26">
              <w:rPr>
                <w:rFonts w:cs="TrebuchetMS"/>
              </w:rPr>
              <w:t>How could they mark out an area if necessary?</w:t>
            </w:r>
          </w:p>
        </w:tc>
      </w:tr>
      <w:tr w:rsidR="00786B90" w14:paraId="79445D0D" w14:textId="77777777" w:rsidTr="000A145D">
        <w:trPr>
          <w:trHeight w:val="624"/>
        </w:trPr>
        <w:tc>
          <w:tcPr>
            <w:tcW w:w="1980" w:type="dxa"/>
          </w:tcPr>
          <w:p w14:paraId="2B868F90" w14:textId="77777777" w:rsidR="00786B90" w:rsidRPr="00404D26" w:rsidRDefault="00786B90" w:rsidP="000A145D">
            <w:pPr>
              <w:jc w:val="center"/>
              <w:rPr>
                <w:b/>
              </w:rPr>
            </w:pPr>
            <w:r w:rsidRPr="00404D26">
              <w:rPr>
                <w:b/>
              </w:rPr>
              <w:lastRenderedPageBreak/>
              <w:t>Communication</w:t>
            </w:r>
          </w:p>
        </w:tc>
        <w:tc>
          <w:tcPr>
            <w:tcW w:w="13757" w:type="dxa"/>
          </w:tcPr>
          <w:p w14:paraId="643E463E" w14:textId="77777777" w:rsidR="00786B90" w:rsidRPr="00404D26" w:rsidRDefault="00786B90" w:rsidP="000A145D">
            <w:pPr>
              <w:rPr>
                <w:b/>
              </w:rPr>
            </w:pPr>
            <w:r w:rsidRPr="00404D26">
              <w:rPr>
                <w:b/>
              </w:rPr>
              <w:t>Giving instructions and demonstrating.</w:t>
            </w:r>
          </w:p>
          <w:p w14:paraId="4419994B" w14:textId="77777777" w:rsidR="00786B90" w:rsidRPr="00404D26" w:rsidRDefault="00786B90" w:rsidP="000A145D">
            <w:pPr>
              <w:autoSpaceDE w:val="0"/>
              <w:autoSpaceDN w:val="0"/>
              <w:adjustRightInd w:val="0"/>
              <w:rPr>
                <w:rFonts w:cs="TrebuchetMS-Bold"/>
                <w:bCs/>
              </w:rPr>
            </w:pPr>
            <w:r w:rsidRPr="00404D26">
              <w:rPr>
                <w:rFonts w:cs="TrebuchetMS-Bold"/>
                <w:bCs/>
              </w:rPr>
              <w:t>Put learners into pairs.</w:t>
            </w:r>
          </w:p>
          <w:p w14:paraId="251AAF75" w14:textId="77777777" w:rsidR="00786B90" w:rsidRPr="00404D26" w:rsidRDefault="00786B90" w:rsidP="000A145D">
            <w:pPr>
              <w:autoSpaceDE w:val="0"/>
              <w:autoSpaceDN w:val="0"/>
              <w:adjustRightInd w:val="0"/>
              <w:rPr>
                <w:rFonts w:cs="TrebuchetMS"/>
              </w:rPr>
            </w:pPr>
            <w:r w:rsidRPr="00404D26">
              <w:rPr>
                <w:rFonts w:cs="TrebuchetMS"/>
              </w:rPr>
              <w:t xml:space="preserve">How to draw a house. </w:t>
            </w:r>
          </w:p>
          <w:p w14:paraId="0BC9F3D9" w14:textId="77777777" w:rsidR="00786B90" w:rsidRPr="00404D26" w:rsidRDefault="00786B90" w:rsidP="000A145D">
            <w:pPr>
              <w:pStyle w:val="ListParagraph"/>
              <w:numPr>
                <w:ilvl w:val="0"/>
                <w:numId w:val="11"/>
              </w:numPr>
              <w:autoSpaceDE w:val="0"/>
              <w:autoSpaceDN w:val="0"/>
              <w:adjustRightInd w:val="0"/>
              <w:rPr>
                <w:rFonts w:cs="TrebuchetMS"/>
              </w:rPr>
            </w:pPr>
            <w:r w:rsidRPr="00404D26">
              <w:rPr>
                <w:rFonts w:cs="TrebuchetMS"/>
              </w:rPr>
              <w:t xml:space="preserve">Back to back only using words. No actions. </w:t>
            </w:r>
          </w:p>
          <w:p w14:paraId="5D9C853A" w14:textId="77777777" w:rsidR="00786B90" w:rsidRPr="00404D26" w:rsidRDefault="00786B90" w:rsidP="000A145D">
            <w:pPr>
              <w:pStyle w:val="ListParagraph"/>
              <w:numPr>
                <w:ilvl w:val="0"/>
                <w:numId w:val="11"/>
              </w:numPr>
              <w:autoSpaceDE w:val="0"/>
              <w:autoSpaceDN w:val="0"/>
              <w:adjustRightInd w:val="0"/>
              <w:rPr>
                <w:rFonts w:cs="TrebuchetMS"/>
              </w:rPr>
            </w:pPr>
            <w:r w:rsidRPr="00404D26">
              <w:rPr>
                <w:rFonts w:cs="TrebuchetMS"/>
              </w:rPr>
              <w:t xml:space="preserve">Face each other, only demonstrations. No words. </w:t>
            </w:r>
          </w:p>
          <w:p w14:paraId="58AFE127" w14:textId="77777777" w:rsidR="00786B90" w:rsidRPr="00404D26" w:rsidRDefault="00786B90" w:rsidP="000A145D">
            <w:pPr>
              <w:autoSpaceDE w:val="0"/>
              <w:autoSpaceDN w:val="0"/>
              <w:adjustRightInd w:val="0"/>
              <w:rPr>
                <w:rFonts w:cs="Grinched"/>
              </w:rPr>
            </w:pPr>
            <w:r w:rsidRPr="00404D26">
              <w:rPr>
                <w:rFonts w:cs="Grinched"/>
              </w:rPr>
              <w:t>Choose 3 favourite activities</w:t>
            </w:r>
          </w:p>
          <w:p w14:paraId="6E5D8243" w14:textId="77777777" w:rsidR="00786B90" w:rsidRPr="00404D26" w:rsidRDefault="00786B90" w:rsidP="000A145D">
            <w:pPr>
              <w:pStyle w:val="ListParagraph"/>
              <w:numPr>
                <w:ilvl w:val="0"/>
                <w:numId w:val="12"/>
              </w:numPr>
              <w:autoSpaceDE w:val="0"/>
              <w:autoSpaceDN w:val="0"/>
              <w:adjustRightInd w:val="0"/>
              <w:rPr>
                <w:rFonts w:cs="Grinched"/>
              </w:rPr>
            </w:pPr>
            <w:r w:rsidRPr="00404D26">
              <w:rPr>
                <w:rFonts w:cs="Grinched"/>
              </w:rPr>
              <w:t>Shout out across the room. No actions.</w:t>
            </w:r>
          </w:p>
          <w:p w14:paraId="145B302A" w14:textId="77777777" w:rsidR="00786B90" w:rsidRPr="00404D26" w:rsidRDefault="00786B90" w:rsidP="000A145D">
            <w:pPr>
              <w:pStyle w:val="ListParagraph"/>
              <w:numPr>
                <w:ilvl w:val="0"/>
                <w:numId w:val="12"/>
              </w:numPr>
              <w:autoSpaceDE w:val="0"/>
              <w:autoSpaceDN w:val="0"/>
              <w:adjustRightInd w:val="0"/>
              <w:rPr>
                <w:rFonts w:cs="Grinched"/>
              </w:rPr>
            </w:pPr>
            <w:r w:rsidRPr="00404D26">
              <w:rPr>
                <w:rFonts w:cs="Grinched"/>
              </w:rPr>
              <w:t>Using actions. No words.</w:t>
            </w:r>
          </w:p>
          <w:p w14:paraId="09537D6C" w14:textId="77777777" w:rsidR="00786B90" w:rsidRPr="00404D26" w:rsidRDefault="00786B90" w:rsidP="000A145D">
            <w:pPr>
              <w:autoSpaceDE w:val="0"/>
              <w:autoSpaceDN w:val="0"/>
              <w:adjustRightInd w:val="0"/>
              <w:rPr>
                <w:rFonts w:cs="Grinched"/>
              </w:rPr>
            </w:pPr>
            <w:r w:rsidRPr="00404D26">
              <w:rPr>
                <w:rFonts w:cs="Grinched"/>
              </w:rPr>
              <w:t>Discuss…</w:t>
            </w:r>
          </w:p>
          <w:p w14:paraId="62FF5A9E" w14:textId="77777777" w:rsidR="00786B90" w:rsidRPr="00404D26" w:rsidRDefault="00786B90" w:rsidP="000A145D">
            <w:pPr>
              <w:pStyle w:val="ListParagraph"/>
              <w:numPr>
                <w:ilvl w:val="0"/>
                <w:numId w:val="10"/>
              </w:numPr>
              <w:autoSpaceDE w:val="0"/>
              <w:autoSpaceDN w:val="0"/>
              <w:adjustRightInd w:val="0"/>
              <w:rPr>
                <w:rFonts w:cs="TrebuchetMS-Bold"/>
                <w:bCs/>
              </w:rPr>
            </w:pPr>
            <w:r w:rsidRPr="00404D26">
              <w:rPr>
                <w:rFonts w:cs="TrebuchetMS-Bold"/>
                <w:bCs/>
              </w:rPr>
              <w:t>What was hard? What was easy?</w:t>
            </w:r>
            <w:r>
              <w:rPr>
                <w:rFonts w:cs="TrebuchetMS-Bold"/>
                <w:bCs/>
              </w:rPr>
              <w:t xml:space="preserve"> </w:t>
            </w:r>
            <w:r w:rsidRPr="00404D26">
              <w:rPr>
                <w:rFonts w:cs="TrebuchetMS-Bold"/>
                <w:bCs/>
              </w:rPr>
              <w:t>What they learnt?</w:t>
            </w:r>
            <w:r>
              <w:rPr>
                <w:rFonts w:cs="TrebuchetMS-Bold"/>
                <w:bCs/>
              </w:rPr>
              <w:t xml:space="preserve"> </w:t>
            </w:r>
            <w:r w:rsidRPr="00404D26">
              <w:rPr>
                <w:rFonts w:cs="TrebuchetMS-Bold"/>
                <w:bCs/>
              </w:rPr>
              <w:t>Why what they have done is relevant to them when they lead an activity?</w:t>
            </w:r>
          </w:p>
        </w:tc>
      </w:tr>
      <w:tr w:rsidR="00786B90" w14:paraId="250BDCCB" w14:textId="77777777" w:rsidTr="000A145D">
        <w:trPr>
          <w:trHeight w:val="624"/>
        </w:trPr>
        <w:tc>
          <w:tcPr>
            <w:tcW w:w="1980" w:type="dxa"/>
          </w:tcPr>
          <w:p w14:paraId="4EB2AD03" w14:textId="77777777" w:rsidR="00786B90" w:rsidRPr="00404D26" w:rsidRDefault="00786B90" w:rsidP="000A145D">
            <w:pPr>
              <w:jc w:val="center"/>
              <w:rPr>
                <w:b/>
              </w:rPr>
            </w:pPr>
            <w:r w:rsidRPr="00404D26">
              <w:rPr>
                <w:b/>
              </w:rPr>
              <w:t>Equipment</w:t>
            </w:r>
          </w:p>
        </w:tc>
        <w:tc>
          <w:tcPr>
            <w:tcW w:w="13757" w:type="dxa"/>
          </w:tcPr>
          <w:p w14:paraId="37A43E82" w14:textId="77777777" w:rsidR="00786B90" w:rsidRPr="00404D26" w:rsidRDefault="00786B90" w:rsidP="000A145D">
            <w:pPr>
              <w:rPr>
                <w:b/>
              </w:rPr>
            </w:pPr>
            <w:r w:rsidRPr="00404D26">
              <w:rPr>
                <w:b/>
              </w:rPr>
              <w:t xml:space="preserve">Deciding which equipment to use. Management of equipment. </w:t>
            </w:r>
          </w:p>
          <w:p w14:paraId="32FEC2B7" w14:textId="77777777" w:rsidR="00786B90" w:rsidRPr="00404D26" w:rsidRDefault="00786B90" w:rsidP="000A145D">
            <w:pPr>
              <w:autoSpaceDE w:val="0"/>
              <w:autoSpaceDN w:val="0"/>
              <w:adjustRightInd w:val="0"/>
              <w:rPr>
                <w:rFonts w:cs="TrebuchetMS"/>
              </w:rPr>
            </w:pPr>
            <w:r w:rsidRPr="00404D26">
              <w:rPr>
                <w:rFonts w:cs="TrebuchetMS"/>
              </w:rPr>
              <w:t>All players stand in a circle facing inwards with their legs wide open and their feet touching the feet either side of them.</w:t>
            </w:r>
            <w:r>
              <w:rPr>
                <w:rFonts w:cs="TrebuchetMS"/>
              </w:rPr>
              <w:t xml:space="preserve"> </w:t>
            </w:r>
            <w:r w:rsidRPr="00404D26">
              <w:rPr>
                <w:rFonts w:cs="TrebuchetMS"/>
              </w:rPr>
              <w:t>Keeping one hand behind their back, players must bend over and guard the space between their legs with their free hand. Start with one large sponge ball and roll it towards a players ‘goal’. The aim of the game is for players to stop the ball going through their legs using their hand as a goalkeeper.</w:t>
            </w:r>
            <w:r>
              <w:rPr>
                <w:rFonts w:cs="TrebuchetMS"/>
              </w:rPr>
              <w:t xml:space="preserve"> </w:t>
            </w:r>
            <w:r w:rsidRPr="00404D26">
              <w:rPr>
                <w:rFonts w:cs="TrebuchetMS"/>
              </w:rPr>
              <w:t>If the ball goes through their legs they must sit down. Players who are ‘out’ can still play by trying to roll the ball through other player’s goals.</w:t>
            </w:r>
            <w:r>
              <w:rPr>
                <w:rFonts w:cs="TrebuchetMS"/>
              </w:rPr>
              <w:t xml:space="preserve"> </w:t>
            </w:r>
            <w:r w:rsidRPr="00404D26">
              <w:rPr>
                <w:rFonts w:cs="TrebuchetMS"/>
              </w:rPr>
              <w:t>The ball must stay on the floor; players can only use one hand as their ‘goalie’ and they must keep their legs open wide. The winner is the last person still standing.</w:t>
            </w:r>
            <w:r>
              <w:rPr>
                <w:rFonts w:cs="TrebuchetMS"/>
              </w:rPr>
              <w:t xml:space="preserve"> </w:t>
            </w:r>
            <w:r w:rsidRPr="00404D26">
              <w:rPr>
                <w:rFonts w:cs="TrebuchetMS"/>
              </w:rPr>
              <w:t>After everyone has got the hang of the game, introduce another ball, then another</w:t>
            </w:r>
            <w:r>
              <w:rPr>
                <w:rFonts w:cs="TrebuchetMS"/>
              </w:rPr>
              <w:t xml:space="preserve"> </w:t>
            </w:r>
            <w:r w:rsidRPr="00404D26">
              <w:rPr>
                <w:rFonts w:cs="TrebuchetMS"/>
              </w:rPr>
              <w:t>and so on. Try to use a variety of shapes and sizes when you introduce new balls.</w:t>
            </w:r>
          </w:p>
          <w:p w14:paraId="7280B6E0" w14:textId="77777777" w:rsidR="00786B90" w:rsidRPr="00404D26" w:rsidRDefault="00786B90" w:rsidP="000A145D">
            <w:pPr>
              <w:pStyle w:val="ListParagraph"/>
              <w:numPr>
                <w:ilvl w:val="0"/>
                <w:numId w:val="13"/>
              </w:numPr>
              <w:autoSpaceDE w:val="0"/>
              <w:autoSpaceDN w:val="0"/>
              <w:adjustRightInd w:val="0"/>
              <w:rPr>
                <w:rFonts w:cs="TrebuchetMS-Bold"/>
                <w:bCs/>
              </w:rPr>
            </w:pPr>
            <w:r w:rsidRPr="00404D26">
              <w:rPr>
                <w:rFonts w:cs="TrebuchetMS-Bold"/>
                <w:bCs/>
              </w:rPr>
              <w:t>What affect did the different balls have?</w:t>
            </w:r>
          </w:p>
          <w:p w14:paraId="4EF4ABC1" w14:textId="77777777" w:rsidR="00786B90" w:rsidRPr="00404D26" w:rsidRDefault="00786B90" w:rsidP="000A145D">
            <w:pPr>
              <w:pStyle w:val="ListParagraph"/>
              <w:numPr>
                <w:ilvl w:val="0"/>
                <w:numId w:val="13"/>
              </w:numPr>
              <w:autoSpaceDE w:val="0"/>
              <w:autoSpaceDN w:val="0"/>
              <w:adjustRightInd w:val="0"/>
              <w:rPr>
                <w:rFonts w:cs="TrebuchetMS-Bold"/>
                <w:bCs/>
              </w:rPr>
            </w:pPr>
            <w:r w:rsidRPr="00404D26">
              <w:rPr>
                <w:rFonts w:cs="TrebuchetMS-Bold"/>
                <w:bCs/>
              </w:rPr>
              <w:t>Were some easier to stop than others?</w:t>
            </w:r>
          </w:p>
          <w:p w14:paraId="1B6DF909" w14:textId="77777777" w:rsidR="00786B90" w:rsidRPr="00404D26" w:rsidRDefault="00786B90" w:rsidP="000A145D">
            <w:pPr>
              <w:pStyle w:val="ListParagraph"/>
              <w:numPr>
                <w:ilvl w:val="0"/>
                <w:numId w:val="13"/>
              </w:numPr>
              <w:autoSpaceDE w:val="0"/>
              <w:autoSpaceDN w:val="0"/>
              <w:adjustRightInd w:val="0"/>
              <w:rPr>
                <w:rFonts w:cs="TrebuchetMS-Bold"/>
                <w:bCs/>
              </w:rPr>
            </w:pPr>
            <w:r w:rsidRPr="00404D26">
              <w:rPr>
                <w:rFonts w:cs="TrebuchetMS-Bold"/>
                <w:bCs/>
              </w:rPr>
              <w:t>Did more equipment make the game more challenging?</w:t>
            </w:r>
          </w:p>
          <w:p w14:paraId="64F793A7" w14:textId="77777777" w:rsidR="00786B90" w:rsidRPr="00404D26" w:rsidRDefault="00786B90" w:rsidP="000A145D">
            <w:pPr>
              <w:pStyle w:val="ListParagraph"/>
              <w:numPr>
                <w:ilvl w:val="0"/>
                <w:numId w:val="13"/>
              </w:numPr>
              <w:autoSpaceDE w:val="0"/>
              <w:autoSpaceDN w:val="0"/>
              <w:adjustRightInd w:val="0"/>
              <w:rPr>
                <w:rFonts w:cs="TrebuchetMS-Bold"/>
                <w:bCs/>
              </w:rPr>
            </w:pPr>
            <w:r w:rsidRPr="00404D26">
              <w:rPr>
                <w:rFonts w:cs="TrebuchetMS-Bold"/>
                <w:bCs/>
              </w:rPr>
              <w:t>Were any balls less safe than others? Why?</w:t>
            </w:r>
          </w:p>
          <w:p w14:paraId="08E84F27" w14:textId="77777777" w:rsidR="00786B90" w:rsidRPr="00404D26" w:rsidRDefault="00786B90" w:rsidP="000A145D">
            <w:pPr>
              <w:pStyle w:val="ListParagraph"/>
              <w:numPr>
                <w:ilvl w:val="0"/>
                <w:numId w:val="13"/>
              </w:numPr>
              <w:autoSpaceDE w:val="0"/>
              <w:autoSpaceDN w:val="0"/>
              <w:adjustRightInd w:val="0"/>
              <w:rPr>
                <w:b/>
              </w:rPr>
            </w:pPr>
            <w:r w:rsidRPr="00404D26">
              <w:rPr>
                <w:rFonts w:cs="TrebuchetMS-Bold"/>
                <w:bCs/>
              </w:rPr>
              <w:t>Can they think of any other ways the game can be made easier or harder?</w:t>
            </w:r>
          </w:p>
          <w:p w14:paraId="53314AB5" w14:textId="77777777" w:rsidR="00786B90" w:rsidRPr="00404D26" w:rsidRDefault="00786B90" w:rsidP="000A145D">
            <w:pPr>
              <w:autoSpaceDE w:val="0"/>
              <w:autoSpaceDN w:val="0"/>
              <w:adjustRightInd w:val="0"/>
              <w:rPr>
                <w:b/>
              </w:rPr>
            </w:pPr>
            <w:r w:rsidRPr="00404D26">
              <w:rPr>
                <w:rFonts w:eastAsia="ZapfDingbatsITC" w:cs="Grinched"/>
              </w:rPr>
              <w:t>More balls made the game more exciting and faster.</w:t>
            </w:r>
            <w:r>
              <w:rPr>
                <w:rFonts w:eastAsia="ZapfDingbatsITC" w:cs="Grinched"/>
              </w:rPr>
              <w:t xml:space="preserve"> </w:t>
            </w:r>
            <w:r w:rsidRPr="00404D26">
              <w:rPr>
                <w:rFonts w:eastAsia="ZapfDingbatsITC" w:cs="Grinched"/>
              </w:rPr>
              <w:t>Smaller balls are harder to stop.</w:t>
            </w:r>
            <w:r>
              <w:rPr>
                <w:rFonts w:eastAsia="ZapfDingbatsITC" w:cs="Grinched"/>
              </w:rPr>
              <w:t xml:space="preserve"> </w:t>
            </w:r>
            <w:r w:rsidRPr="00404D26">
              <w:rPr>
                <w:rFonts w:eastAsia="ZapfDingbatsITC" w:cs="Grinched"/>
              </w:rPr>
              <w:t>The more balls the harder the game becomes.</w:t>
            </w:r>
            <w:r>
              <w:rPr>
                <w:rFonts w:eastAsia="ZapfDingbatsITC" w:cs="Grinched"/>
              </w:rPr>
              <w:t xml:space="preserve"> </w:t>
            </w:r>
            <w:r w:rsidRPr="00404D26">
              <w:rPr>
                <w:rFonts w:eastAsia="ZapfDingbatsITC" w:cs="Grinched"/>
              </w:rPr>
              <w:t>Soft balls are safer than hard balls.</w:t>
            </w:r>
          </w:p>
        </w:tc>
      </w:tr>
      <w:tr w:rsidR="00786B90" w14:paraId="0D6A33B3" w14:textId="77777777" w:rsidTr="000A145D">
        <w:trPr>
          <w:trHeight w:val="567"/>
        </w:trPr>
        <w:tc>
          <w:tcPr>
            <w:tcW w:w="1980" w:type="dxa"/>
          </w:tcPr>
          <w:p w14:paraId="532225D2" w14:textId="77777777" w:rsidR="0024067A" w:rsidRPr="007C245C" w:rsidRDefault="00786B90" w:rsidP="000A145D">
            <w:pPr>
              <w:jc w:val="center"/>
              <w:rPr>
                <w:b/>
              </w:rPr>
            </w:pPr>
            <w:r w:rsidRPr="007C245C">
              <w:rPr>
                <w:b/>
              </w:rPr>
              <w:t>Putting PACE into practice</w:t>
            </w:r>
            <w:r w:rsidR="0024067A">
              <w:rPr>
                <w:b/>
              </w:rPr>
              <w:t xml:space="preserve"> / debrief</w:t>
            </w:r>
          </w:p>
        </w:tc>
        <w:tc>
          <w:tcPr>
            <w:tcW w:w="13757" w:type="dxa"/>
            <w:vAlign w:val="center"/>
          </w:tcPr>
          <w:p w14:paraId="6011CD77" w14:textId="77777777" w:rsidR="000A145D" w:rsidRPr="000A145D" w:rsidRDefault="000A145D" w:rsidP="000A145D">
            <w:pPr>
              <w:rPr>
                <w:b/>
              </w:rPr>
            </w:pPr>
            <w:r w:rsidRPr="000A145D">
              <w:rPr>
                <w:b/>
              </w:rPr>
              <w:t>Action Planning</w:t>
            </w:r>
          </w:p>
          <w:p w14:paraId="260448D1" w14:textId="77777777" w:rsidR="0024067A" w:rsidRDefault="000A145D" w:rsidP="000A145D">
            <w:r>
              <w:t>Ask leaders to t</w:t>
            </w:r>
            <w:r w:rsidRPr="000A145D">
              <w:t xml:space="preserve">hink about and </w:t>
            </w:r>
            <w:r>
              <w:t>plan</w:t>
            </w:r>
            <w:r w:rsidRPr="000A145D">
              <w:t>:</w:t>
            </w:r>
            <w:r>
              <w:t xml:space="preserve"> s</w:t>
            </w:r>
            <w:r w:rsidRPr="000A145D">
              <w:t>et</w:t>
            </w:r>
            <w:r>
              <w:t>ting up</w:t>
            </w:r>
            <w:r w:rsidRPr="000A145D">
              <w:t xml:space="preserve"> or help</w:t>
            </w:r>
            <w:r>
              <w:t>ing</w:t>
            </w:r>
            <w:r w:rsidRPr="000A145D">
              <w:t xml:space="preserve"> to run an Activity Club or session</w:t>
            </w:r>
            <w:r>
              <w:t>, creating a</w:t>
            </w:r>
            <w:r w:rsidRPr="000A145D">
              <w:t xml:space="preserve"> PE and Sport notice board</w:t>
            </w:r>
            <w:r>
              <w:t>, r</w:t>
            </w:r>
            <w:r w:rsidRPr="000A145D">
              <w:t>ecruit</w:t>
            </w:r>
            <w:r>
              <w:t>ing</w:t>
            </w:r>
            <w:r w:rsidRPr="000A145D">
              <w:t xml:space="preserve"> others to be in</w:t>
            </w:r>
            <w:r>
              <w:t xml:space="preserve"> the </w:t>
            </w:r>
            <w:r w:rsidRPr="000A145D">
              <w:t>School Sport Organising Crew / Sports Council</w:t>
            </w:r>
            <w:r>
              <w:t xml:space="preserve">, promoting </w:t>
            </w:r>
            <w:r w:rsidRPr="000A145D">
              <w:t>some of the Health and Wellbeing messages</w:t>
            </w:r>
            <w:r>
              <w:t>. Leaders can use the workbooks for planning and recording any volunteering hours and work towards Bronze/Silver/Gold Award levels.</w:t>
            </w:r>
          </w:p>
        </w:tc>
      </w:tr>
    </w:tbl>
    <w:p w14:paraId="3E4E0F3A" w14:textId="77777777" w:rsidR="001F59A8" w:rsidRDefault="001F59A8" w:rsidP="000A145D"/>
    <w:sectPr w:rsidR="001F59A8" w:rsidSect="007C245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Grinched">
    <w:panose1 w:val="00000000000000000000"/>
    <w:charset w:val="00"/>
    <w:family w:val="roman"/>
    <w:notTrueType/>
    <w:pitch w:val="default"/>
    <w:sig w:usb0="00000003" w:usb1="00000000" w:usb2="00000000" w:usb3="00000000" w:csb0="00000001" w:csb1="00000000"/>
  </w:font>
  <w:font w:name="ZapfDingbatsIT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0E3A"/>
    <w:multiLevelType w:val="hybridMultilevel"/>
    <w:tmpl w:val="FFE0E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D82266"/>
    <w:multiLevelType w:val="hybridMultilevel"/>
    <w:tmpl w:val="66F66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347C6E"/>
    <w:multiLevelType w:val="hybridMultilevel"/>
    <w:tmpl w:val="97507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AD7297"/>
    <w:multiLevelType w:val="hybridMultilevel"/>
    <w:tmpl w:val="BE9AD4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323C40"/>
    <w:multiLevelType w:val="hybridMultilevel"/>
    <w:tmpl w:val="85C2FE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6D00E9"/>
    <w:multiLevelType w:val="hybridMultilevel"/>
    <w:tmpl w:val="5144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B16804"/>
    <w:multiLevelType w:val="hybridMultilevel"/>
    <w:tmpl w:val="33B650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4057968"/>
    <w:multiLevelType w:val="hybridMultilevel"/>
    <w:tmpl w:val="8C0079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9B00B62"/>
    <w:multiLevelType w:val="hybridMultilevel"/>
    <w:tmpl w:val="AA980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260AC0"/>
    <w:multiLevelType w:val="hybridMultilevel"/>
    <w:tmpl w:val="4B7EA1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0397A54"/>
    <w:multiLevelType w:val="hybridMultilevel"/>
    <w:tmpl w:val="5964C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A9507A"/>
    <w:multiLevelType w:val="hybridMultilevel"/>
    <w:tmpl w:val="4210F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0C7F2A"/>
    <w:multiLevelType w:val="hybridMultilevel"/>
    <w:tmpl w:val="581A4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6"/>
  </w:num>
  <w:num w:numId="5">
    <w:abstractNumId w:val="3"/>
  </w:num>
  <w:num w:numId="6">
    <w:abstractNumId w:val="9"/>
  </w:num>
  <w:num w:numId="7">
    <w:abstractNumId w:val="2"/>
  </w:num>
  <w:num w:numId="8">
    <w:abstractNumId w:val="8"/>
  </w:num>
  <w:num w:numId="9">
    <w:abstractNumId w:val="11"/>
  </w:num>
  <w:num w:numId="10">
    <w:abstractNumId w:val="0"/>
  </w:num>
  <w:num w:numId="11">
    <w:abstractNumId w:val="5"/>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541"/>
    <w:rsid w:val="000A145D"/>
    <w:rsid w:val="001F59A8"/>
    <w:rsid w:val="0024067A"/>
    <w:rsid w:val="00375A3E"/>
    <w:rsid w:val="005D3540"/>
    <w:rsid w:val="00786B90"/>
    <w:rsid w:val="007C245C"/>
    <w:rsid w:val="00981CA3"/>
    <w:rsid w:val="00A86541"/>
    <w:rsid w:val="00BD1943"/>
    <w:rsid w:val="00BD1C75"/>
    <w:rsid w:val="00BD758E"/>
    <w:rsid w:val="00C85498"/>
    <w:rsid w:val="00D44154"/>
    <w:rsid w:val="00F33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E7A4"/>
  <w15:chartTrackingRefBased/>
  <w15:docId w15:val="{1426E4A2-BC13-4373-8EA7-866C78FD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541"/>
    <w:pPr>
      <w:ind w:left="720"/>
      <w:contextualSpacing/>
    </w:pPr>
  </w:style>
  <w:style w:type="paragraph" w:styleId="BalloonText">
    <w:name w:val="Balloon Text"/>
    <w:basedOn w:val="Normal"/>
    <w:link w:val="BalloonTextChar"/>
    <w:uiPriority w:val="99"/>
    <w:semiHidden/>
    <w:unhideWhenUsed/>
    <w:rsid w:val="007C2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Knights Templar School</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Livermore</dc:creator>
  <cp:keywords/>
  <dc:description/>
  <cp:lastModifiedBy>J Livermore</cp:lastModifiedBy>
  <cp:revision>2</cp:revision>
  <cp:lastPrinted>2019-10-07T13:35:00Z</cp:lastPrinted>
  <dcterms:created xsi:type="dcterms:W3CDTF">2021-12-02T14:27:00Z</dcterms:created>
  <dcterms:modified xsi:type="dcterms:W3CDTF">2021-12-02T14:27:00Z</dcterms:modified>
</cp:coreProperties>
</file>